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ED7EC" w14:textId="4F018935" w:rsidR="004743BF" w:rsidRDefault="004743BF" w:rsidP="001E2CAE">
      <w:pPr>
        <w:spacing w:after="120"/>
        <w:rPr>
          <w:rFonts w:asciiTheme="minorHAnsi" w:eastAsia="Arial" w:hAnsiTheme="minorHAnsi" w:cstheme="minorHAnsi"/>
          <w:b/>
          <w:sz w:val="24"/>
          <w:szCs w:val="24"/>
        </w:rPr>
      </w:pPr>
      <w:r w:rsidRPr="004743BF">
        <w:rPr>
          <w:rFonts w:asciiTheme="minorHAnsi" w:eastAsia="Arial" w:hAnsiTheme="minorHAnsi" w:cstheme="minorHAnsi"/>
          <w:b/>
          <w:noProof/>
          <w:sz w:val="24"/>
          <w:szCs w:val="24"/>
        </w:rPr>
        <w:drawing>
          <wp:inline distT="0" distB="0" distL="0" distR="0" wp14:anchorId="0C23C1A1" wp14:editId="481D4B76">
            <wp:extent cx="1824303" cy="1367073"/>
            <wp:effectExtent l="0" t="0" r="5080" b="508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658" cy="1377830"/>
                    </a:xfrm>
                    <a:prstGeom prst="rect">
                      <a:avLst/>
                    </a:prstGeom>
                  </pic:spPr>
                </pic:pic>
              </a:graphicData>
            </a:graphic>
          </wp:inline>
        </w:drawing>
      </w:r>
    </w:p>
    <w:p w14:paraId="08F9A394" w14:textId="77777777" w:rsidR="004743BF" w:rsidRPr="001B44C5" w:rsidRDefault="004743BF" w:rsidP="001E2CAE">
      <w:pPr>
        <w:spacing w:after="120"/>
        <w:rPr>
          <w:rFonts w:asciiTheme="minorHAnsi" w:eastAsia="Arial" w:hAnsiTheme="minorHAnsi" w:cstheme="minorHAnsi"/>
          <w:b/>
          <w:sz w:val="24"/>
          <w:szCs w:val="24"/>
          <w:u w:val="single"/>
        </w:rPr>
      </w:pPr>
    </w:p>
    <w:p w14:paraId="4566283B" w14:textId="70AA58C9" w:rsidR="00A307B5" w:rsidRPr="001B44C5" w:rsidRDefault="0065015E" w:rsidP="004743BF">
      <w:pPr>
        <w:spacing w:after="120"/>
        <w:jc w:val="center"/>
        <w:rPr>
          <w:rFonts w:asciiTheme="minorHAnsi" w:eastAsia="Arial" w:hAnsiTheme="minorHAnsi" w:cstheme="minorHAnsi"/>
          <w:b/>
          <w:sz w:val="24"/>
          <w:szCs w:val="24"/>
          <w:u w:val="single"/>
        </w:rPr>
      </w:pPr>
      <w:r w:rsidRPr="001B44C5">
        <w:rPr>
          <w:rFonts w:asciiTheme="minorHAnsi" w:eastAsia="Arial" w:hAnsiTheme="minorHAnsi" w:cstheme="minorHAnsi"/>
          <w:b/>
          <w:sz w:val="24"/>
          <w:szCs w:val="24"/>
          <w:u w:val="single"/>
        </w:rPr>
        <w:t>Online Working</w:t>
      </w:r>
      <w:r w:rsidR="00A307B5" w:rsidRPr="001B44C5">
        <w:rPr>
          <w:rFonts w:asciiTheme="minorHAnsi" w:eastAsia="Arial" w:hAnsiTheme="minorHAnsi" w:cstheme="minorHAnsi"/>
          <w:b/>
          <w:sz w:val="24"/>
          <w:szCs w:val="24"/>
          <w:u w:val="single"/>
        </w:rPr>
        <w:t xml:space="preserve"> RISK ASSESSMENT </w:t>
      </w:r>
      <w:r w:rsidRPr="001B44C5">
        <w:rPr>
          <w:rFonts w:asciiTheme="minorHAnsi" w:eastAsia="Arial" w:hAnsiTheme="minorHAnsi" w:cstheme="minorHAnsi"/>
          <w:b/>
          <w:sz w:val="24"/>
          <w:szCs w:val="24"/>
          <w:u w:val="single"/>
        </w:rPr>
        <w:t>for Vulnerable Adults and Children</w:t>
      </w:r>
    </w:p>
    <w:p w14:paraId="7B2226E9" w14:textId="77777777" w:rsidR="005F0773" w:rsidRPr="001E2CAE" w:rsidRDefault="00257054" w:rsidP="001E2CAE">
      <w:pPr>
        <w:spacing w:after="120"/>
        <w:rPr>
          <w:rFonts w:asciiTheme="minorHAnsi" w:eastAsia="Arial" w:hAnsiTheme="minorHAnsi" w:cstheme="minorHAnsi"/>
          <w:i/>
        </w:rPr>
      </w:pPr>
      <w:r w:rsidRPr="005F0773">
        <w:rPr>
          <w:rFonts w:asciiTheme="minorHAnsi" w:eastAsia="Arial" w:hAnsiTheme="minorHAnsi" w:cstheme="minorHAnsi"/>
        </w:rPr>
        <w:t>This risk assessment should be used in conjunction with a Safeguarding Policy. Those overseeing work experience, child or vulnerable adult placements or volunteering opportunities should be suitable for the role and have at least one reference checked. It may be appropriate for that person to al</w:t>
      </w:r>
      <w:r w:rsidR="00B30B26" w:rsidRPr="005F0773">
        <w:rPr>
          <w:rFonts w:asciiTheme="minorHAnsi" w:eastAsia="Arial" w:hAnsiTheme="minorHAnsi" w:cstheme="minorHAnsi"/>
        </w:rPr>
        <w:t>so have a DBS check. Children, y</w:t>
      </w:r>
      <w:r w:rsidRPr="005F0773">
        <w:rPr>
          <w:rFonts w:asciiTheme="minorHAnsi" w:eastAsia="Arial" w:hAnsiTheme="minorHAnsi" w:cstheme="minorHAnsi"/>
        </w:rPr>
        <w:t>oung adults and vulnerable adults should receive an induction and should be aware of the dangers of working online.</w:t>
      </w:r>
      <w:r w:rsidR="00946EC2" w:rsidRPr="005F0773">
        <w:rPr>
          <w:rFonts w:asciiTheme="minorHAnsi" w:eastAsia="Arial" w:hAnsiTheme="minorHAnsi" w:cstheme="minorHAnsi"/>
        </w:rPr>
        <w:t xml:space="preserve"> </w:t>
      </w:r>
      <w:r w:rsidR="0065015E" w:rsidRPr="005F0773">
        <w:rPr>
          <w:rFonts w:asciiTheme="minorHAnsi" w:eastAsia="Arial" w:hAnsiTheme="minorHAnsi" w:cstheme="minorHAnsi"/>
          <w:i/>
          <w:highlight w:val="yellow"/>
        </w:rPr>
        <w:t>Please read this risk assessment carefully and change any of the details as needed</w:t>
      </w:r>
      <w:r w:rsidR="00946EC2" w:rsidRPr="005F0773">
        <w:rPr>
          <w:rFonts w:asciiTheme="minorHAnsi" w:eastAsia="Arial" w:hAnsiTheme="minorHAnsi" w:cstheme="minorHAnsi"/>
          <w:i/>
          <w:highlight w:val="yellow"/>
        </w:rPr>
        <w:t xml:space="preserve"> especially if a section is highlighted</w:t>
      </w:r>
      <w:r w:rsidR="0065015E" w:rsidRPr="005F0773">
        <w:rPr>
          <w:rFonts w:asciiTheme="minorHAnsi" w:eastAsia="Arial" w:hAnsiTheme="minorHAnsi" w:cstheme="minorHAnsi"/>
          <w:i/>
          <w:highlight w:val="yellow"/>
        </w:rPr>
        <w:t>. It is important that you have considered the risks and considered each event, volunteering opportunity or placements carefully</w:t>
      </w:r>
      <w:r w:rsidR="0065015E" w:rsidRPr="001E2CAE">
        <w:rPr>
          <w:rFonts w:asciiTheme="minorHAnsi" w:eastAsia="Arial" w:hAnsiTheme="minorHAnsi" w:cstheme="minorHAnsi"/>
          <w:highlight w:val="yellow"/>
        </w:rPr>
        <w:t>.</w:t>
      </w:r>
      <w:r w:rsidR="00A307B5" w:rsidRPr="001E2CAE">
        <w:rPr>
          <w:rFonts w:asciiTheme="minorHAnsi" w:eastAsia="Arial" w:hAnsiTheme="minorHAnsi" w:cstheme="minorHAnsi"/>
        </w:rPr>
        <w:t xml:space="preserve"> </w:t>
      </w:r>
      <w:r w:rsidR="005F0773" w:rsidRPr="001E2CAE">
        <w:rPr>
          <w:rFonts w:asciiTheme="minorHAnsi" w:hAnsiTheme="minorHAnsi" w:cstheme="minorHAnsi"/>
        </w:rPr>
        <w:t>Follow these guidelines when asking children and/or vulnerable adults to undertake activity:</w:t>
      </w:r>
    </w:p>
    <w:p w14:paraId="683BC3C9" w14:textId="06B87F93" w:rsidR="005F0773" w:rsidRPr="005F0773" w:rsidRDefault="000E252D" w:rsidP="001E2CAE">
      <w:pPr>
        <w:pStyle w:val="ListParagraph"/>
        <w:numPr>
          <w:ilvl w:val="0"/>
          <w:numId w:val="2"/>
        </w:numPr>
        <w:spacing w:after="120"/>
        <w:rPr>
          <w:rFonts w:asciiTheme="minorHAnsi" w:hAnsiTheme="minorHAnsi" w:cstheme="minorHAnsi"/>
        </w:rPr>
      </w:pPr>
      <w:r w:rsidRPr="005F0773">
        <w:rPr>
          <w:rFonts w:asciiTheme="minorHAnsi" w:hAnsiTheme="minorHAnsi" w:cstheme="minorHAnsi"/>
        </w:rPr>
        <w:t>Children should be aware that online activity can be accessed by a great many people, not all of whom are safe</w:t>
      </w:r>
      <w:r w:rsidR="00B30B26" w:rsidRPr="005F0773">
        <w:rPr>
          <w:rFonts w:asciiTheme="minorHAnsi" w:hAnsiTheme="minorHAnsi" w:cstheme="minorHAnsi"/>
        </w:rPr>
        <w:t>.</w:t>
      </w:r>
      <w:r w:rsidR="005F0773" w:rsidRPr="005F0773">
        <w:rPr>
          <w:rFonts w:asciiTheme="minorHAnsi" w:hAnsiTheme="minorHAnsi" w:cstheme="minorHAnsi"/>
        </w:rPr>
        <w:t xml:space="preserve"> </w:t>
      </w:r>
      <w:r w:rsidRPr="005F0773">
        <w:rPr>
          <w:rFonts w:asciiTheme="minorHAnsi" w:hAnsiTheme="minorHAnsi" w:cstheme="minorHAnsi"/>
        </w:rPr>
        <w:t xml:space="preserve">Communications between </w:t>
      </w:r>
      <w:r w:rsidR="00B30B26" w:rsidRPr="005F0773">
        <w:rPr>
          <w:rFonts w:asciiTheme="minorHAnsi" w:hAnsiTheme="minorHAnsi" w:cstheme="minorHAnsi"/>
        </w:rPr>
        <w:t xml:space="preserve">children and vulnerable adults needs to be considered carefully. You do not want to communicate </w:t>
      </w:r>
      <w:r w:rsidR="009F7D9E" w:rsidRPr="005F0773">
        <w:rPr>
          <w:rFonts w:asciiTheme="minorHAnsi" w:hAnsiTheme="minorHAnsi" w:cstheme="minorHAnsi"/>
        </w:rPr>
        <w:t xml:space="preserve">via </w:t>
      </w:r>
      <w:r w:rsidR="004743BF">
        <w:rPr>
          <w:rFonts w:asciiTheme="minorHAnsi" w:hAnsiTheme="minorHAnsi" w:cstheme="minorHAnsi"/>
        </w:rPr>
        <w:t>Z</w:t>
      </w:r>
      <w:r w:rsidR="009F7D9E" w:rsidRPr="005F0773">
        <w:rPr>
          <w:rFonts w:asciiTheme="minorHAnsi" w:hAnsiTheme="minorHAnsi" w:cstheme="minorHAnsi"/>
        </w:rPr>
        <w:t xml:space="preserve">oom </w:t>
      </w:r>
      <w:r w:rsidR="00B30B26" w:rsidRPr="005F0773">
        <w:rPr>
          <w:rFonts w:asciiTheme="minorHAnsi" w:hAnsiTheme="minorHAnsi" w:cstheme="minorHAnsi"/>
        </w:rPr>
        <w:t xml:space="preserve">with a teenager if they are in their bedroom </w:t>
      </w:r>
      <w:r w:rsidR="005F0773" w:rsidRPr="005F0773">
        <w:rPr>
          <w:rFonts w:asciiTheme="minorHAnsi" w:hAnsiTheme="minorHAnsi" w:cstheme="minorHAnsi"/>
        </w:rPr>
        <w:t xml:space="preserve">or if they are dressed inappropriately </w:t>
      </w:r>
      <w:r w:rsidR="00B30B26" w:rsidRPr="005F0773">
        <w:rPr>
          <w:rFonts w:asciiTheme="minorHAnsi" w:hAnsiTheme="minorHAnsi" w:cstheme="minorHAnsi"/>
        </w:rPr>
        <w:t>for example! Of course when we communicate remotely it can be difficult to know what we will be faced with. This means communicatio</w:t>
      </w:r>
      <w:r w:rsidR="00A15208" w:rsidRPr="005F0773">
        <w:rPr>
          <w:rFonts w:asciiTheme="minorHAnsi" w:hAnsiTheme="minorHAnsi" w:cstheme="minorHAnsi"/>
        </w:rPr>
        <w:t>n between museums and children</w:t>
      </w:r>
      <w:r w:rsidR="001E2CAE">
        <w:rPr>
          <w:rFonts w:asciiTheme="minorHAnsi" w:hAnsiTheme="minorHAnsi" w:cstheme="minorHAnsi"/>
        </w:rPr>
        <w:t xml:space="preserve"> aged 16+</w:t>
      </w:r>
      <w:r w:rsidR="00A15208" w:rsidRPr="005F0773">
        <w:rPr>
          <w:rFonts w:asciiTheme="minorHAnsi" w:hAnsiTheme="minorHAnsi" w:cstheme="minorHAnsi"/>
        </w:rPr>
        <w:t xml:space="preserve"> or</w:t>
      </w:r>
      <w:r w:rsidR="00B30B26" w:rsidRPr="005F0773">
        <w:rPr>
          <w:rFonts w:asciiTheme="minorHAnsi" w:hAnsiTheme="minorHAnsi" w:cstheme="minorHAnsi"/>
        </w:rPr>
        <w:t xml:space="preserve"> vulnerable adults needs to be planned carefully.</w:t>
      </w:r>
    </w:p>
    <w:p w14:paraId="57D2DBB2" w14:textId="6F02F062" w:rsidR="005F0773" w:rsidRPr="005F0773" w:rsidRDefault="005F0773" w:rsidP="001E2CAE">
      <w:pPr>
        <w:pStyle w:val="ListParagraph"/>
        <w:numPr>
          <w:ilvl w:val="0"/>
          <w:numId w:val="2"/>
        </w:numPr>
        <w:spacing w:after="120"/>
        <w:rPr>
          <w:rFonts w:asciiTheme="minorHAnsi" w:hAnsiTheme="minorHAnsi" w:cstheme="minorHAnsi"/>
        </w:rPr>
      </w:pPr>
      <w:r w:rsidRPr="005F0773">
        <w:rPr>
          <w:rFonts w:asciiTheme="minorHAnsi" w:hAnsiTheme="minorHAnsi" w:cstheme="minorHAnsi"/>
        </w:rPr>
        <w:t>Communications via ‘</w:t>
      </w:r>
      <w:r w:rsidR="004743BF">
        <w:rPr>
          <w:rFonts w:asciiTheme="minorHAnsi" w:hAnsiTheme="minorHAnsi" w:cstheme="minorHAnsi"/>
        </w:rPr>
        <w:t>Z</w:t>
      </w:r>
      <w:r w:rsidRPr="005F0773">
        <w:rPr>
          <w:rFonts w:asciiTheme="minorHAnsi" w:hAnsiTheme="minorHAnsi" w:cstheme="minorHAnsi"/>
        </w:rPr>
        <w:t>oom’ should only be done with children 16 years and older. Careful considerations need to be made if you are undertaking work with children and/or vulnerable adults using any kind of video conferencing/video calls.</w:t>
      </w:r>
    </w:p>
    <w:p w14:paraId="4F432829" w14:textId="77777777" w:rsidR="005F0773" w:rsidRPr="005F0773" w:rsidRDefault="00B30B26" w:rsidP="001E2CAE">
      <w:pPr>
        <w:pStyle w:val="ListParagraph"/>
        <w:numPr>
          <w:ilvl w:val="0"/>
          <w:numId w:val="2"/>
        </w:numPr>
        <w:spacing w:after="120"/>
        <w:rPr>
          <w:rFonts w:asciiTheme="minorHAnsi" w:hAnsiTheme="minorHAnsi" w:cstheme="minorHAnsi"/>
        </w:rPr>
      </w:pPr>
      <w:r w:rsidRPr="005F0773">
        <w:rPr>
          <w:rFonts w:asciiTheme="minorHAnsi" w:hAnsiTheme="minorHAnsi" w:cstheme="minorHAnsi"/>
        </w:rPr>
        <w:t>Giving young people or vulnerable adults access to systems and social media logins may be important for our future working. Nevertheless, this information should be carefully managed – you wouldn’t give out keys without keeping re</w:t>
      </w:r>
      <w:r w:rsidR="005F0773" w:rsidRPr="005F0773">
        <w:rPr>
          <w:rFonts w:asciiTheme="minorHAnsi" w:hAnsiTheme="minorHAnsi" w:cstheme="minorHAnsi"/>
        </w:rPr>
        <w:t>cord! Y</w:t>
      </w:r>
      <w:r w:rsidRPr="005F0773">
        <w:rPr>
          <w:rFonts w:asciiTheme="minorHAnsi" w:hAnsiTheme="minorHAnsi" w:cstheme="minorHAnsi"/>
        </w:rPr>
        <w:t>ou</w:t>
      </w:r>
      <w:r w:rsidR="00D1282B" w:rsidRPr="005F0773">
        <w:rPr>
          <w:rFonts w:asciiTheme="minorHAnsi" w:hAnsiTheme="minorHAnsi" w:cstheme="minorHAnsi"/>
        </w:rPr>
        <w:t xml:space="preserve"> must</w:t>
      </w:r>
      <w:r w:rsidRPr="005F0773">
        <w:rPr>
          <w:rFonts w:asciiTheme="minorHAnsi" w:hAnsiTheme="minorHAnsi" w:cstheme="minorHAnsi"/>
        </w:rPr>
        <w:t xml:space="preserve"> password protect private information</w:t>
      </w:r>
      <w:r w:rsidR="00D1282B" w:rsidRPr="005F0773">
        <w:rPr>
          <w:rFonts w:asciiTheme="minorHAnsi" w:hAnsiTheme="minorHAnsi" w:cstheme="minorHAnsi"/>
        </w:rPr>
        <w:t>.</w:t>
      </w:r>
      <w:r w:rsidRPr="005F0773">
        <w:rPr>
          <w:rFonts w:asciiTheme="minorHAnsi" w:hAnsiTheme="minorHAnsi" w:cstheme="minorHAnsi"/>
        </w:rPr>
        <w:t xml:space="preserve"> </w:t>
      </w:r>
      <w:r w:rsidR="005F0773" w:rsidRPr="005F0773">
        <w:rPr>
          <w:rFonts w:asciiTheme="minorHAnsi" w:hAnsiTheme="minorHAnsi" w:cstheme="minorHAnsi"/>
        </w:rPr>
        <w:t>It is recommended that children are 13+ when they undertake this sort of volunteering.</w:t>
      </w:r>
    </w:p>
    <w:p w14:paraId="5E688755" w14:textId="77777777" w:rsidR="005F0773" w:rsidRPr="005F0773" w:rsidRDefault="00A15208" w:rsidP="001E2CAE">
      <w:pPr>
        <w:pStyle w:val="ListParagraph"/>
        <w:numPr>
          <w:ilvl w:val="0"/>
          <w:numId w:val="2"/>
        </w:numPr>
        <w:spacing w:after="120"/>
        <w:rPr>
          <w:rFonts w:asciiTheme="minorHAnsi" w:hAnsiTheme="minorHAnsi" w:cstheme="minorHAnsi"/>
        </w:rPr>
      </w:pPr>
      <w:r w:rsidRPr="005F0773">
        <w:rPr>
          <w:rFonts w:asciiTheme="minorHAnsi" w:hAnsiTheme="minorHAnsi" w:cstheme="minorHAnsi"/>
        </w:rPr>
        <w:t>When this risk assessment states that ‘Museum staff/volunteer manager/ work experience manager will check museum/heritage organisation</w:t>
      </w:r>
      <w:r w:rsidR="005F0773" w:rsidRPr="005F0773">
        <w:rPr>
          <w:rFonts w:asciiTheme="minorHAnsi" w:hAnsiTheme="minorHAnsi" w:cstheme="minorHAnsi"/>
        </w:rPr>
        <w:t xml:space="preserve"> </w:t>
      </w:r>
      <w:r w:rsidRPr="005F0773">
        <w:rPr>
          <w:rFonts w:asciiTheme="minorHAnsi" w:hAnsiTheme="minorHAnsi" w:cstheme="minorHAnsi"/>
        </w:rPr>
        <w:t xml:space="preserve">social media activity…’ this indicates that any social media done by children or vulnerable adults on behalf of an </w:t>
      </w:r>
      <w:r w:rsidR="005F0773" w:rsidRPr="005F0773">
        <w:rPr>
          <w:rFonts w:asciiTheme="minorHAnsi" w:hAnsiTheme="minorHAnsi" w:cstheme="minorHAnsi"/>
        </w:rPr>
        <w:t>organisation should be checked.</w:t>
      </w:r>
    </w:p>
    <w:p w14:paraId="6B1CAAEF" w14:textId="77777777" w:rsidR="00A15208" w:rsidRPr="005F0773" w:rsidRDefault="00A15208" w:rsidP="001E2CAE">
      <w:pPr>
        <w:pStyle w:val="ListParagraph"/>
        <w:numPr>
          <w:ilvl w:val="0"/>
          <w:numId w:val="2"/>
        </w:numPr>
        <w:spacing w:after="120"/>
        <w:rPr>
          <w:rFonts w:asciiTheme="minorHAnsi" w:hAnsiTheme="minorHAnsi" w:cstheme="minorHAnsi"/>
        </w:rPr>
      </w:pPr>
      <w:r w:rsidRPr="005F0773">
        <w:rPr>
          <w:rFonts w:asciiTheme="minorHAnsi" w:hAnsiTheme="minorHAnsi" w:cstheme="minorHAnsi"/>
        </w:rPr>
        <w:t>You or anyone in your museum team should not be looking at personal information of children or vulnerable adults via platform</w:t>
      </w:r>
      <w:r w:rsidR="005F0773">
        <w:rPr>
          <w:rFonts w:asciiTheme="minorHAnsi" w:hAnsiTheme="minorHAnsi" w:cstheme="minorHAnsi"/>
        </w:rPr>
        <w:t>s such as Facebook. Please don’t be tempted to try and do any online ‘research’ about young people who might be undertaking volunteering/work experience with you.</w:t>
      </w:r>
    </w:p>
    <w:p w14:paraId="45D6719C" w14:textId="77777777" w:rsidR="00B30B26" w:rsidRPr="005F0773" w:rsidRDefault="00D1282B" w:rsidP="001E2CAE">
      <w:pPr>
        <w:pStyle w:val="ListParagraph"/>
        <w:numPr>
          <w:ilvl w:val="0"/>
          <w:numId w:val="2"/>
        </w:numPr>
        <w:spacing w:after="120"/>
        <w:rPr>
          <w:rFonts w:asciiTheme="minorHAnsi" w:hAnsiTheme="minorHAnsi" w:cstheme="minorHAnsi"/>
        </w:rPr>
      </w:pPr>
      <w:r w:rsidRPr="005F0773">
        <w:rPr>
          <w:rFonts w:asciiTheme="minorHAnsi" w:hAnsiTheme="minorHAnsi" w:cstheme="minorHAnsi"/>
        </w:rPr>
        <w:lastRenderedPageBreak/>
        <w:t>Only give access when relevant and k</w:t>
      </w:r>
      <w:r w:rsidR="00B30B26" w:rsidRPr="005F0773">
        <w:rPr>
          <w:rFonts w:asciiTheme="minorHAnsi" w:hAnsiTheme="minorHAnsi" w:cstheme="minorHAnsi"/>
        </w:rPr>
        <w:t>eep</w:t>
      </w:r>
      <w:r w:rsidR="00BE5D81" w:rsidRPr="005F0773">
        <w:rPr>
          <w:rFonts w:asciiTheme="minorHAnsi" w:hAnsiTheme="minorHAnsi" w:cstheme="minorHAnsi"/>
        </w:rPr>
        <w:t xml:space="preserve"> your information up to date</w:t>
      </w:r>
      <w:r w:rsidR="00B30B26" w:rsidRPr="005F0773">
        <w:rPr>
          <w:rFonts w:asciiTheme="minorHAnsi" w:hAnsiTheme="minorHAnsi" w:cstheme="minorHAnsi"/>
        </w:rPr>
        <w:t>.</w:t>
      </w:r>
    </w:p>
    <w:p w14:paraId="4ED13EF8" w14:textId="77777777" w:rsidR="00D1282B" w:rsidRDefault="00D1282B" w:rsidP="001E2CAE">
      <w:pPr>
        <w:pStyle w:val="ListParagraph"/>
        <w:numPr>
          <w:ilvl w:val="0"/>
          <w:numId w:val="2"/>
        </w:numPr>
        <w:spacing w:after="120"/>
        <w:rPr>
          <w:rFonts w:asciiTheme="minorHAnsi" w:hAnsiTheme="minorHAnsi" w:cstheme="minorHAnsi"/>
        </w:rPr>
      </w:pPr>
      <w:r w:rsidRPr="005F0773">
        <w:rPr>
          <w:rFonts w:asciiTheme="minorHAnsi" w:hAnsiTheme="minorHAnsi" w:cstheme="minorHAnsi"/>
        </w:rPr>
        <w:t>An important part of working safely online is to check what has been posted and to be aware of the activity of young people or vulnerable adults. You may not always know how they’ve achieved something –</w:t>
      </w:r>
      <w:r w:rsidR="0013234C" w:rsidRPr="005F0773">
        <w:rPr>
          <w:rFonts w:asciiTheme="minorHAnsi" w:hAnsiTheme="minorHAnsi" w:cstheme="minorHAnsi"/>
        </w:rPr>
        <w:t xml:space="preserve"> an animated slide</w:t>
      </w:r>
      <w:r w:rsidRPr="005F0773">
        <w:rPr>
          <w:rFonts w:asciiTheme="minorHAnsi" w:hAnsiTheme="minorHAnsi" w:cstheme="minorHAnsi"/>
        </w:rPr>
        <w:t>show of your galleries for example</w:t>
      </w:r>
      <w:r w:rsidR="0013234C" w:rsidRPr="005F0773">
        <w:rPr>
          <w:rFonts w:asciiTheme="minorHAnsi" w:hAnsiTheme="minorHAnsi" w:cstheme="minorHAnsi"/>
        </w:rPr>
        <w:t>,</w:t>
      </w:r>
      <w:r w:rsidRPr="005F0773">
        <w:rPr>
          <w:rFonts w:asciiTheme="minorHAnsi" w:hAnsiTheme="minorHAnsi" w:cstheme="minorHAnsi"/>
        </w:rPr>
        <w:t xml:space="preserve"> but make sure you keep an eye on what’s happening, and be alert anything suspicious.</w:t>
      </w:r>
    </w:p>
    <w:p w14:paraId="4C698D01" w14:textId="77777777" w:rsidR="009769B0" w:rsidRDefault="009769B0" w:rsidP="001E2CAE">
      <w:pPr>
        <w:pStyle w:val="ListParagraph"/>
        <w:numPr>
          <w:ilvl w:val="0"/>
          <w:numId w:val="2"/>
        </w:numPr>
        <w:spacing w:after="120"/>
        <w:rPr>
          <w:rFonts w:asciiTheme="minorHAnsi" w:hAnsiTheme="minorHAnsi" w:cstheme="minorHAnsi"/>
        </w:rPr>
      </w:pPr>
      <w:r>
        <w:rPr>
          <w:rFonts w:asciiTheme="minorHAnsi" w:hAnsiTheme="minorHAnsi" w:cstheme="minorHAnsi"/>
        </w:rPr>
        <w:t>Do not invite children (anyone under 18) to join a museum WhatsApp chat.</w:t>
      </w:r>
    </w:p>
    <w:p w14:paraId="08534233" w14:textId="77777777" w:rsidR="001E2CAE" w:rsidRPr="001E2CAE" w:rsidRDefault="001E2CAE" w:rsidP="001E2CAE">
      <w:pPr>
        <w:pStyle w:val="ListParagraph"/>
        <w:numPr>
          <w:ilvl w:val="0"/>
          <w:numId w:val="2"/>
        </w:numPr>
        <w:spacing w:after="120"/>
        <w:rPr>
          <w:rFonts w:asciiTheme="minorHAnsi" w:hAnsiTheme="minorHAnsi" w:cstheme="minorHAnsi"/>
        </w:rPr>
      </w:pPr>
      <w:r w:rsidRPr="001E2CAE">
        <w:rPr>
          <w:rFonts w:asciiTheme="minorHAnsi" w:hAnsiTheme="minorHAnsi" w:cstheme="minorHAnsi"/>
        </w:rPr>
        <w:t>Only allow children 13 years and older to engage with social media and online volunteering tasks. At 13+ children can do social media posts, Instagram posts, tweets and/or putting information on public platforms using generic museum identifiers/handles.</w:t>
      </w:r>
    </w:p>
    <w:p w14:paraId="7D1F420A" w14:textId="77777777" w:rsidR="001E2CAE" w:rsidRPr="001E2CAE" w:rsidRDefault="001E2CAE" w:rsidP="001E2CAE">
      <w:pPr>
        <w:pStyle w:val="ListParagraph"/>
        <w:numPr>
          <w:ilvl w:val="0"/>
          <w:numId w:val="2"/>
        </w:numPr>
        <w:spacing w:after="120"/>
        <w:rPr>
          <w:rFonts w:asciiTheme="minorHAnsi" w:hAnsiTheme="minorHAnsi" w:cstheme="minorHAnsi"/>
        </w:rPr>
      </w:pPr>
      <w:r w:rsidRPr="001E2CAE">
        <w:rPr>
          <w:rFonts w:asciiTheme="minorHAnsi" w:hAnsiTheme="minorHAnsi" w:cstheme="minorHAnsi"/>
        </w:rPr>
        <w:t xml:space="preserve">Only engage in video conferencing calls with children 16+ and always in public spaces and in professional clothing. </w:t>
      </w:r>
    </w:p>
    <w:p w14:paraId="33357D95" w14:textId="521D12F3" w:rsidR="00632475" w:rsidRDefault="00632475">
      <w:pPr>
        <w:rPr>
          <w:rFonts w:asciiTheme="minorHAnsi" w:hAnsiTheme="minorHAnsi" w:cstheme="minorHAnsi"/>
        </w:rPr>
      </w:pPr>
    </w:p>
    <w:p w14:paraId="261F9206" w14:textId="5ECCD277" w:rsidR="00A307B5" w:rsidRPr="00A15208" w:rsidRDefault="00A307B5" w:rsidP="001E2CAE">
      <w:pPr>
        <w:spacing w:after="120"/>
        <w:rPr>
          <w:rFonts w:asciiTheme="minorHAnsi" w:eastAsia="Arial" w:hAnsiTheme="minorHAnsi" w:cstheme="minorHAnsi"/>
          <w:b/>
          <w:sz w:val="24"/>
          <w:szCs w:val="24"/>
        </w:rPr>
      </w:pPr>
      <w:r w:rsidRPr="00B30B26">
        <w:rPr>
          <w:rFonts w:asciiTheme="minorHAnsi" w:eastAsia="Arial" w:hAnsiTheme="minorHAnsi" w:cstheme="minorHAnsi"/>
          <w:b/>
          <w:sz w:val="24"/>
          <w:szCs w:val="24"/>
        </w:rPr>
        <w:t xml:space="preserve">Site Location:   </w:t>
      </w:r>
      <w:r w:rsidR="0065015E" w:rsidRPr="00B30B26">
        <w:rPr>
          <w:rFonts w:asciiTheme="minorHAnsi" w:eastAsia="Arial" w:hAnsiTheme="minorHAnsi" w:cstheme="minorHAnsi"/>
          <w:b/>
          <w:i/>
          <w:sz w:val="24"/>
          <w:szCs w:val="24"/>
          <w:highlight w:val="yellow"/>
        </w:rPr>
        <w:t>To be filled in</w:t>
      </w:r>
      <w:r w:rsidRPr="00B30B26">
        <w:rPr>
          <w:rFonts w:asciiTheme="minorHAnsi" w:eastAsia="Arial" w:hAnsiTheme="minorHAnsi" w:cstheme="minorHAnsi"/>
          <w:b/>
          <w:sz w:val="24"/>
          <w:szCs w:val="24"/>
        </w:rPr>
        <w:tab/>
        <w:t xml:space="preserve">Date of Assessment:  </w:t>
      </w:r>
      <w:r w:rsidR="0065015E" w:rsidRPr="00B30B26">
        <w:rPr>
          <w:rFonts w:asciiTheme="minorHAnsi" w:eastAsia="Arial" w:hAnsiTheme="minorHAnsi" w:cstheme="minorHAnsi"/>
          <w:b/>
          <w:i/>
          <w:sz w:val="24"/>
          <w:szCs w:val="24"/>
          <w:highlight w:val="yellow"/>
        </w:rPr>
        <w:t>To be filled in</w:t>
      </w:r>
      <w:r w:rsidR="0065015E" w:rsidRPr="00B30B26">
        <w:rPr>
          <w:rFonts w:asciiTheme="minorHAnsi" w:eastAsia="Arial" w:hAnsiTheme="minorHAnsi" w:cstheme="minorHAnsi"/>
          <w:b/>
          <w:sz w:val="24"/>
          <w:szCs w:val="24"/>
        </w:rPr>
        <w:t xml:space="preserve"> </w:t>
      </w:r>
      <w:r w:rsidRPr="00B30B26">
        <w:rPr>
          <w:rFonts w:asciiTheme="minorHAnsi" w:eastAsia="Arial" w:hAnsiTheme="minorHAnsi" w:cstheme="minorHAnsi"/>
          <w:b/>
          <w:sz w:val="24"/>
          <w:szCs w:val="24"/>
        </w:rPr>
        <w:t xml:space="preserve">Name/Signature of Assessor: </w:t>
      </w:r>
      <w:r w:rsidR="0065015E" w:rsidRPr="00B30B26">
        <w:rPr>
          <w:rFonts w:asciiTheme="minorHAnsi" w:eastAsia="Arial" w:hAnsiTheme="minorHAnsi" w:cstheme="minorHAnsi"/>
          <w:b/>
          <w:i/>
          <w:sz w:val="24"/>
          <w:szCs w:val="24"/>
          <w:highlight w:val="yellow"/>
        </w:rPr>
        <w:t>To be filled in</w:t>
      </w:r>
    </w:p>
    <w:tbl>
      <w:tblPr>
        <w:tblW w:w="14174" w:type="dxa"/>
        <w:tblInd w:w="-110" w:type="dxa"/>
        <w:tblLayout w:type="fixed"/>
        <w:tblCellMar>
          <w:top w:w="156" w:type="dxa"/>
          <w:left w:w="106" w:type="dxa"/>
          <w:right w:w="59" w:type="dxa"/>
        </w:tblCellMar>
        <w:tblLook w:val="04A0" w:firstRow="1" w:lastRow="0" w:firstColumn="1" w:lastColumn="0" w:noHBand="0" w:noVBand="1"/>
      </w:tblPr>
      <w:tblGrid>
        <w:gridCol w:w="1239"/>
        <w:gridCol w:w="1701"/>
        <w:gridCol w:w="1276"/>
        <w:gridCol w:w="425"/>
        <w:gridCol w:w="426"/>
        <w:gridCol w:w="425"/>
        <w:gridCol w:w="1701"/>
        <w:gridCol w:w="425"/>
        <w:gridCol w:w="567"/>
        <w:gridCol w:w="425"/>
        <w:gridCol w:w="1985"/>
        <w:gridCol w:w="425"/>
        <w:gridCol w:w="425"/>
        <w:gridCol w:w="426"/>
        <w:gridCol w:w="2303"/>
      </w:tblGrid>
      <w:tr w:rsidR="0013234C" w:rsidRPr="00B30B26" w14:paraId="36A84EB5" w14:textId="77777777" w:rsidTr="00BE5D81">
        <w:trPr>
          <w:trHeight w:val="1267"/>
        </w:trPr>
        <w:tc>
          <w:tcPr>
            <w:tcW w:w="1239" w:type="dxa"/>
            <w:tcBorders>
              <w:top w:val="single" w:sz="4" w:space="0" w:color="000000"/>
              <w:left w:val="single" w:sz="4" w:space="0" w:color="000000"/>
              <w:bottom w:val="single" w:sz="4" w:space="0" w:color="000000"/>
              <w:right w:val="single" w:sz="4" w:space="0" w:color="000000"/>
            </w:tcBorders>
            <w:hideMark/>
          </w:tcPr>
          <w:p w14:paraId="2431C24E" w14:textId="77777777" w:rsidR="00A307B5" w:rsidRPr="00616679" w:rsidRDefault="00A307B5" w:rsidP="001E2CAE">
            <w:pPr>
              <w:spacing w:after="120" w:line="256" w:lineRule="auto"/>
              <w:ind w:right="42"/>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ACTIVITY </w:t>
            </w:r>
          </w:p>
        </w:tc>
        <w:tc>
          <w:tcPr>
            <w:tcW w:w="1701" w:type="dxa"/>
            <w:tcBorders>
              <w:top w:val="single" w:sz="4" w:space="0" w:color="000000"/>
              <w:left w:val="single" w:sz="4" w:space="0" w:color="000000"/>
              <w:bottom w:val="single" w:sz="4" w:space="0" w:color="000000"/>
              <w:right w:val="single" w:sz="4" w:space="0" w:color="000000"/>
            </w:tcBorders>
            <w:hideMark/>
          </w:tcPr>
          <w:p w14:paraId="23F7E0D0" w14:textId="77777777" w:rsidR="00A307B5" w:rsidRPr="00616679" w:rsidRDefault="00A307B5" w:rsidP="001E2CAE">
            <w:pPr>
              <w:spacing w:after="120" w:line="256" w:lineRule="auto"/>
              <w:ind w:right="54"/>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HAZARD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778410F" w14:textId="77777777" w:rsidR="00A307B5" w:rsidRPr="00616679" w:rsidRDefault="00A307B5" w:rsidP="001E2CAE">
            <w:pPr>
              <w:spacing w:after="120" w:line="256" w:lineRule="auto"/>
              <w:ind w:right="51"/>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PERSONS </w:t>
            </w:r>
          </w:p>
          <w:p w14:paraId="5B64D0D0" w14:textId="77777777" w:rsidR="00A307B5" w:rsidRPr="00616679" w:rsidRDefault="00A307B5" w:rsidP="001E2CAE">
            <w:pPr>
              <w:spacing w:after="120" w:line="256" w:lineRule="auto"/>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EXPOSED TO RISK </w:t>
            </w:r>
          </w:p>
        </w:tc>
        <w:tc>
          <w:tcPr>
            <w:tcW w:w="1276" w:type="dxa"/>
            <w:gridSpan w:val="3"/>
            <w:tcBorders>
              <w:top w:val="single" w:sz="4" w:space="0" w:color="000000"/>
              <w:left w:val="single" w:sz="4" w:space="0" w:color="000000"/>
              <w:bottom w:val="single" w:sz="4" w:space="0" w:color="000000"/>
              <w:right w:val="single" w:sz="4" w:space="0" w:color="000000"/>
            </w:tcBorders>
            <w:hideMark/>
          </w:tcPr>
          <w:p w14:paraId="45AB98D9" w14:textId="77777777" w:rsidR="00A307B5" w:rsidRPr="00616679" w:rsidRDefault="00A307B5" w:rsidP="001E2CAE">
            <w:pPr>
              <w:spacing w:after="120" w:line="256" w:lineRule="auto"/>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RISK POTENTIAL </w:t>
            </w:r>
          </w:p>
        </w:tc>
        <w:tc>
          <w:tcPr>
            <w:tcW w:w="1701" w:type="dxa"/>
            <w:tcBorders>
              <w:top w:val="single" w:sz="4" w:space="0" w:color="000000"/>
              <w:left w:val="single" w:sz="4" w:space="0" w:color="000000"/>
              <w:bottom w:val="single" w:sz="4" w:space="0" w:color="000000"/>
              <w:right w:val="single" w:sz="4" w:space="0" w:color="000000"/>
            </w:tcBorders>
            <w:hideMark/>
          </w:tcPr>
          <w:p w14:paraId="63139C24" w14:textId="77777777" w:rsidR="00A307B5" w:rsidRPr="00616679" w:rsidRDefault="00A307B5" w:rsidP="001E2CAE">
            <w:pPr>
              <w:spacing w:after="120" w:line="256" w:lineRule="auto"/>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CURRENT CONTROLS </w:t>
            </w:r>
          </w:p>
        </w:tc>
        <w:tc>
          <w:tcPr>
            <w:tcW w:w="1417" w:type="dxa"/>
            <w:gridSpan w:val="3"/>
            <w:tcBorders>
              <w:top w:val="single" w:sz="4" w:space="0" w:color="000000"/>
              <w:left w:val="single" w:sz="4" w:space="0" w:color="000000"/>
              <w:bottom w:val="single" w:sz="4" w:space="0" w:color="000000"/>
              <w:right w:val="single" w:sz="4" w:space="0" w:color="000000"/>
            </w:tcBorders>
            <w:hideMark/>
          </w:tcPr>
          <w:p w14:paraId="0259ECB8" w14:textId="77777777" w:rsidR="00A307B5" w:rsidRPr="00616679" w:rsidRDefault="00A307B5" w:rsidP="001E2CAE">
            <w:pPr>
              <w:spacing w:after="120" w:line="256" w:lineRule="auto"/>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CURRENT RISK </w:t>
            </w:r>
          </w:p>
        </w:tc>
        <w:tc>
          <w:tcPr>
            <w:tcW w:w="1985" w:type="dxa"/>
            <w:tcBorders>
              <w:top w:val="single" w:sz="4" w:space="0" w:color="000000"/>
              <w:left w:val="single" w:sz="4" w:space="0" w:color="000000"/>
              <w:bottom w:val="single" w:sz="4" w:space="0" w:color="000000"/>
              <w:right w:val="single" w:sz="4" w:space="0" w:color="000000"/>
            </w:tcBorders>
            <w:hideMark/>
          </w:tcPr>
          <w:p w14:paraId="4EDB07F0" w14:textId="77777777" w:rsidR="00A307B5" w:rsidRPr="00616679" w:rsidRDefault="00A307B5" w:rsidP="001E2CAE">
            <w:pPr>
              <w:spacing w:after="120" w:line="256" w:lineRule="auto"/>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CONTROLS TO REDUCE </w:t>
            </w:r>
          </w:p>
        </w:tc>
        <w:tc>
          <w:tcPr>
            <w:tcW w:w="1276" w:type="dxa"/>
            <w:gridSpan w:val="3"/>
            <w:tcBorders>
              <w:top w:val="single" w:sz="4" w:space="0" w:color="000000"/>
              <w:left w:val="single" w:sz="4" w:space="0" w:color="000000"/>
              <w:bottom w:val="single" w:sz="4" w:space="0" w:color="000000"/>
              <w:right w:val="single" w:sz="4" w:space="0" w:color="000000"/>
            </w:tcBorders>
            <w:hideMark/>
          </w:tcPr>
          <w:p w14:paraId="43CC6BC4" w14:textId="77777777" w:rsidR="00A307B5" w:rsidRPr="00616679" w:rsidRDefault="00A307B5" w:rsidP="001E2CAE">
            <w:pPr>
              <w:spacing w:after="120" w:line="256" w:lineRule="auto"/>
              <w:ind w:left="10"/>
              <w:jc w:val="both"/>
              <w:rPr>
                <w:rFonts w:asciiTheme="majorHAnsi" w:hAnsiTheme="majorHAnsi" w:cstheme="majorHAnsi"/>
                <w:sz w:val="20"/>
                <w:szCs w:val="20"/>
              </w:rPr>
            </w:pPr>
            <w:r w:rsidRPr="00616679">
              <w:rPr>
                <w:rFonts w:asciiTheme="majorHAnsi" w:eastAsia="Arial" w:hAnsiTheme="majorHAnsi" w:cstheme="majorHAnsi"/>
                <w:b/>
                <w:sz w:val="20"/>
                <w:szCs w:val="20"/>
              </w:rPr>
              <w:t xml:space="preserve">FUTURE RISK </w:t>
            </w:r>
          </w:p>
        </w:tc>
        <w:tc>
          <w:tcPr>
            <w:tcW w:w="2303" w:type="dxa"/>
            <w:tcBorders>
              <w:top w:val="single" w:sz="4" w:space="0" w:color="000000"/>
              <w:left w:val="single" w:sz="4" w:space="0" w:color="000000"/>
              <w:bottom w:val="single" w:sz="4" w:space="0" w:color="000000"/>
              <w:right w:val="single" w:sz="4" w:space="0" w:color="000000"/>
            </w:tcBorders>
            <w:hideMark/>
          </w:tcPr>
          <w:p w14:paraId="144F0610" w14:textId="77777777" w:rsidR="00A307B5" w:rsidRPr="00616679" w:rsidRDefault="00A307B5" w:rsidP="001E2CAE">
            <w:pPr>
              <w:spacing w:after="120" w:line="256" w:lineRule="auto"/>
              <w:ind w:right="40"/>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ACTION </w:t>
            </w:r>
          </w:p>
        </w:tc>
      </w:tr>
      <w:tr w:rsidR="000E252D" w:rsidRPr="00B30B26" w14:paraId="7BF1ADA5"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hideMark/>
          </w:tcPr>
          <w:p w14:paraId="71E046C0" w14:textId="77777777" w:rsidR="00A307B5" w:rsidRPr="00616679" w:rsidRDefault="00A307B5" w:rsidP="001E2CAE">
            <w:pPr>
              <w:spacing w:after="120" w:line="256" w:lineRule="auto"/>
              <w:ind w:left="10"/>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4071B27" w14:textId="77777777" w:rsidR="00A307B5" w:rsidRPr="00616679" w:rsidRDefault="00A307B5" w:rsidP="001E2CAE">
            <w:pPr>
              <w:spacing w:after="120" w:line="256" w:lineRule="auto"/>
              <w:ind w:left="5"/>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FA9741E" w14:textId="77777777" w:rsidR="00A307B5" w:rsidRPr="00616679" w:rsidRDefault="00A307B5" w:rsidP="001E2CAE">
            <w:pPr>
              <w:spacing w:after="120" w:line="256" w:lineRule="auto"/>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2D891A6" w14:textId="77777777" w:rsidR="00A307B5" w:rsidRPr="00616679" w:rsidRDefault="00A307B5" w:rsidP="001E2CAE">
            <w:pPr>
              <w:spacing w:after="120" w:line="256" w:lineRule="auto"/>
              <w:ind w:left="82"/>
              <w:rPr>
                <w:rFonts w:asciiTheme="majorHAnsi" w:hAnsiTheme="majorHAnsi" w:cstheme="majorHAnsi"/>
                <w:sz w:val="20"/>
                <w:szCs w:val="20"/>
              </w:rPr>
            </w:pPr>
            <w:r w:rsidRPr="00616679">
              <w:rPr>
                <w:rFonts w:asciiTheme="majorHAnsi" w:eastAsia="Arial" w:hAnsiTheme="majorHAnsi" w:cstheme="majorHAnsi"/>
                <w:b/>
                <w:sz w:val="20"/>
                <w:szCs w:val="20"/>
              </w:rPr>
              <w:t xml:space="preserve">H </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49582C40" w14:textId="77777777" w:rsidR="00A307B5" w:rsidRPr="00616679" w:rsidRDefault="00A307B5" w:rsidP="001E2CAE">
            <w:pPr>
              <w:spacing w:after="120" w:line="256" w:lineRule="auto"/>
              <w:ind w:left="72"/>
              <w:rPr>
                <w:rFonts w:asciiTheme="majorHAnsi" w:hAnsiTheme="majorHAnsi" w:cstheme="majorHAnsi"/>
                <w:sz w:val="20"/>
                <w:szCs w:val="20"/>
              </w:rPr>
            </w:pPr>
            <w:r w:rsidRPr="00616679">
              <w:rPr>
                <w:rFonts w:asciiTheme="majorHAnsi" w:eastAsia="Arial" w:hAnsiTheme="majorHAnsi" w:cstheme="majorHAnsi"/>
                <w:b/>
                <w:sz w:val="20"/>
                <w:szCs w:val="20"/>
              </w:rPr>
              <w:t xml:space="preserve">M </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6A66DC4" w14:textId="77777777" w:rsidR="00A307B5" w:rsidRPr="00616679" w:rsidRDefault="00A307B5" w:rsidP="001E2CAE">
            <w:pPr>
              <w:spacing w:after="120" w:line="256" w:lineRule="auto"/>
              <w:ind w:right="48"/>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L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9CDD2DE" w14:textId="77777777" w:rsidR="00A307B5" w:rsidRPr="00616679" w:rsidRDefault="00A307B5" w:rsidP="001E2CAE">
            <w:pPr>
              <w:spacing w:after="120" w:line="256" w:lineRule="auto"/>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81F603E" w14:textId="77777777" w:rsidR="00A307B5" w:rsidRPr="00616679" w:rsidRDefault="00A307B5" w:rsidP="001E2CAE">
            <w:pPr>
              <w:spacing w:after="120" w:line="256" w:lineRule="auto"/>
              <w:ind w:left="82"/>
              <w:rPr>
                <w:rFonts w:asciiTheme="majorHAnsi" w:hAnsiTheme="majorHAnsi" w:cstheme="majorHAnsi"/>
                <w:sz w:val="20"/>
                <w:szCs w:val="20"/>
              </w:rPr>
            </w:pPr>
            <w:r w:rsidRPr="00616679">
              <w:rPr>
                <w:rFonts w:asciiTheme="majorHAnsi" w:eastAsia="Arial" w:hAnsiTheme="majorHAnsi" w:cstheme="majorHAnsi"/>
                <w:b/>
                <w:sz w:val="20"/>
                <w:szCs w:val="20"/>
              </w:rPr>
              <w:t xml:space="preserve">H </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6BC234E" w14:textId="77777777" w:rsidR="00A307B5" w:rsidRPr="00616679" w:rsidRDefault="00A307B5" w:rsidP="001E2CAE">
            <w:pPr>
              <w:spacing w:after="120" w:line="256" w:lineRule="auto"/>
              <w:ind w:left="72"/>
              <w:rPr>
                <w:rFonts w:asciiTheme="majorHAnsi" w:hAnsiTheme="majorHAnsi" w:cstheme="majorHAnsi"/>
                <w:sz w:val="20"/>
                <w:szCs w:val="20"/>
              </w:rPr>
            </w:pPr>
            <w:r w:rsidRPr="00616679">
              <w:rPr>
                <w:rFonts w:asciiTheme="majorHAnsi" w:eastAsia="Arial" w:hAnsiTheme="majorHAnsi" w:cstheme="majorHAnsi"/>
                <w:b/>
                <w:sz w:val="20"/>
                <w:szCs w:val="20"/>
              </w:rPr>
              <w:t xml:space="preserve">M </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AA3600B" w14:textId="77777777" w:rsidR="00A307B5" w:rsidRPr="00616679" w:rsidRDefault="00A307B5" w:rsidP="001E2CAE">
            <w:pPr>
              <w:spacing w:after="120" w:line="256" w:lineRule="auto"/>
              <w:ind w:right="53"/>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L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8A877BD" w14:textId="77777777" w:rsidR="00A307B5" w:rsidRPr="00616679" w:rsidRDefault="00A307B5" w:rsidP="001E2CAE">
            <w:pPr>
              <w:spacing w:after="120" w:line="256" w:lineRule="auto"/>
              <w:ind w:left="10"/>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2065D2A" w14:textId="77777777" w:rsidR="00A307B5" w:rsidRPr="00616679" w:rsidRDefault="00A307B5" w:rsidP="001E2CAE">
            <w:pPr>
              <w:spacing w:after="120" w:line="256" w:lineRule="auto"/>
              <w:ind w:left="86"/>
              <w:rPr>
                <w:rFonts w:asciiTheme="majorHAnsi" w:hAnsiTheme="majorHAnsi" w:cstheme="majorHAnsi"/>
                <w:sz w:val="20"/>
                <w:szCs w:val="20"/>
              </w:rPr>
            </w:pPr>
            <w:r w:rsidRPr="00616679">
              <w:rPr>
                <w:rFonts w:asciiTheme="majorHAnsi" w:eastAsia="Arial" w:hAnsiTheme="majorHAnsi" w:cstheme="majorHAnsi"/>
                <w:b/>
                <w:sz w:val="20"/>
                <w:szCs w:val="20"/>
              </w:rPr>
              <w:t xml:space="preserve">H </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930BD05" w14:textId="77777777" w:rsidR="00A307B5" w:rsidRPr="00616679" w:rsidRDefault="00A307B5" w:rsidP="001E2CAE">
            <w:pPr>
              <w:spacing w:after="120" w:line="256" w:lineRule="auto"/>
              <w:ind w:left="67"/>
              <w:rPr>
                <w:rFonts w:asciiTheme="majorHAnsi" w:hAnsiTheme="majorHAnsi" w:cstheme="majorHAnsi"/>
                <w:sz w:val="20"/>
                <w:szCs w:val="20"/>
              </w:rPr>
            </w:pPr>
            <w:r w:rsidRPr="00616679">
              <w:rPr>
                <w:rFonts w:asciiTheme="majorHAnsi" w:eastAsia="Arial" w:hAnsiTheme="majorHAnsi" w:cstheme="majorHAnsi"/>
                <w:b/>
                <w:sz w:val="20"/>
                <w:szCs w:val="20"/>
              </w:rPr>
              <w:t xml:space="preserve">M </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6DD03B76" w14:textId="77777777" w:rsidR="00A307B5" w:rsidRPr="00616679" w:rsidRDefault="00A307B5" w:rsidP="001E2CAE">
            <w:pPr>
              <w:spacing w:after="120" w:line="256" w:lineRule="auto"/>
              <w:ind w:right="53"/>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L </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68861C1F" w14:textId="77777777" w:rsidR="00A307B5" w:rsidRPr="00616679" w:rsidRDefault="00A307B5" w:rsidP="001E2CAE">
            <w:pPr>
              <w:spacing w:after="120" w:line="256" w:lineRule="auto"/>
              <w:ind w:left="10"/>
              <w:jc w:val="center"/>
              <w:rPr>
                <w:rFonts w:asciiTheme="majorHAnsi" w:hAnsiTheme="majorHAnsi" w:cstheme="majorHAnsi"/>
                <w:sz w:val="20"/>
                <w:szCs w:val="20"/>
              </w:rPr>
            </w:pPr>
            <w:r w:rsidRPr="00616679">
              <w:rPr>
                <w:rFonts w:asciiTheme="majorHAnsi" w:eastAsia="Arial" w:hAnsiTheme="majorHAnsi" w:cstheme="majorHAnsi"/>
                <w:b/>
                <w:sz w:val="20"/>
                <w:szCs w:val="20"/>
              </w:rPr>
              <w:t xml:space="preserve"> </w:t>
            </w:r>
          </w:p>
        </w:tc>
      </w:tr>
      <w:tr w:rsidR="000E252D" w:rsidRPr="00B30B26" w14:paraId="00D29D33"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hideMark/>
          </w:tcPr>
          <w:p w14:paraId="019F91B9" w14:textId="77777777" w:rsidR="00A307B5" w:rsidRPr="00616679" w:rsidRDefault="0065015E" w:rsidP="001E2CAE">
            <w:pPr>
              <w:spacing w:after="120" w:line="256" w:lineRule="auto"/>
              <w:ind w:left="10"/>
              <w:rPr>
                <w:rFonts w:asciiTheme="majorHAnsi" w:eastAsia="Arial" w:hAnsiTheme="majorHAnsi" w:cstheme="majorHAnsi"/>
                <w:b/>
                <w:sz w:val="20"/>
                <w:szCs w:val="20"/>
              </w:rPr>
            </w:pPr>
            <w:r w:rsidRPr="00616679">
              <w:rPr>
                <w:rFonts w:asciiTheme="majorHAnsi" w:eastAsia="Arial" w:hAnsiTheme="majorHAnsi" w:cstheme="majorHAnsi"/>
                <w:b/>
                <w:sz w:val="20"/>
                <w:szCs w:val="20"/>
              </w:rPr>
              <w:t>Using social media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A62692" w14:textId="77777777" w:rsidR="00C63DCC" w:rsidRPr="00616679" w:rsidRDefault="008210D6" w:rsidP="001E2CAE">
            <w:pPr>
              <w:spacing w:after="120" w:line="256" w:lineRule="auto"/>
              <w:ind w:left="5"/>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Revealing personal information which might be used </w:t>
            </w:r>
            <w:r w:rsidR="003E1AD8" w:rsidRPr="00616679">
              <w:rPr>
                <w:rFonts w:asciiTheme="majorHAnsi" w:eastAsia="Arial" w:hAnsiTheme="majorHAnsi" w:cstheme="majorHAnsi"/>
                <w:b/>
                <w:sz w:val="20"/>
                <w:szCs w:val="20"/>
              </w:rPr>
              <w:t xml:space="preserve">to </w:t>
            </w:r>
            <w:r w:rsidR="00C63DCC" w:rsidRPr="00616679">
              <w:rPr>
                <w:rFonts w:asciiTheme="majorHAnsi" w:eastAsia="Arial" w:hAnsiTheme="majorHAnsi" w:cstheme="majorHAnsi"/>
                <w:b/>
                <w:sz w:val="20"/>
                <w:szCs w:val="20"/>
              </w:rPr>
              <w:t>groom, abduct or abuse</w:t>
            </w:r>
          </w:p>
          <w:p w14:paraId="3E228A01" w14:textId="77777777" w:rsidR="00A307B5" w:rsidRPr="00616679" w:rsidRDefault="00A307B5" w:rsidP="001E2CAE">
            <w:pPr>
              <w:spacing w:after="120" w:line="256" w:lineRule="auto"/>
              <w:ind w:left="5"/>
              <w:rPr>
                <w:rFonts w:asciiTheme="majorHAnsi" w:eastAsia="Arial" w:hAnsiTheme="majorHAnsi" w:cstheme="maj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E151AEF" w14:textId="77777777" w:rsidR="00A307B5" w:rsidRPr="00616679" w:rsidRDefault="008210D6"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w:t>
            </w:r>
            <w:r w:rsidR="00A307B5" w:rsidRPr="00616679">
              <w:rPr>
                <w:rFonts w:asciiTheme="majorHAnsi" w:eastAsia="Arial" w:hAnsiTheme="majorHAnsi" w:cstheme="majorHAnsi"/>
                <w:b/>
                <w:sz w:val="20"/>
                <w:szCs w:val="20"/>
              </w:rPr>
              <w:t>hildren</w:t>
            </w:r>
            <w:r w:rsidR="005F0773">
              <w:rPr>
                <w:rFonts w:asciiTheme="majorHAnsi" w:eastAsia="Arial" w:hAnsiTheme="majorHAnsi" w:cstheme="majorHAnsi"/>
                <w:b/>
                <w:sz w:val="20"/>
                <w:szCs w:val="20"/>
              </w:rPr>
              <w:t xml:space="preserve"> 13+</w:t>
            </w:r>
            <w:r w:rsidRPr="00616679">
              <w:rPr>
                <w:rFonts w:asciiTheme="majorHAnsi" w:eastAsia="Arial" w:hAnsiTheme="majorHAnsi" w:cstheme="majorHAnsi"/>
                <w:b/>
                <w:sz w:val="20"/>
                <w:szCs w:val="20"/>
              </w:rPr>
              <w:t xml:space="preserve"> and vulnerable adults</w:t>
            </w:r>
          </w:p>
        </w:tc>
        <w:tc>
          <w:tcPr>
            <w:tcW w:w="425" w:type="dxa"/>
            <w:tcBorders>
              <w:top w:val="single" w:sz="4" w:space="0" w:color="000000"/>
              <w:left w:val="single" w:sz="4" w:space="0" w:color="000000"/>
              <w:bottom w:val="single" w:sz="4" w:space="0" w:color="000000"/>
              <w:right w:val="single" w:sz="4" w:space="0" w:color="000000"/>
            </w:tcBorders>
            <w:vAlign w:val="center"/>
          </w:tcPr>
          <w:p w14:paraId="1AB7231C" w14:textId="77777777" w:rsidR="00A307B5" w:rsidRPr="00616679" w:rsidRDefault="00C346DE" w:rsidP="001E2CAE">
            <w:pPr>
              <w:spacing w:after="120" w:line="256" w:lineRule="auto"/>
              <w:ind w:left="8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7ECAAC4E" w14:textId="77777777" w:rsidR="00A307B5" w:rsidRPr="00616679" w:rsidRDefault="00A307B5" w:rsidP="001E2CAE">
            <w:pPr>
              <w:spacing w:after="120" w:line="256" w:lineRule="auto"/>
              <w:ind w:left="72"/>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04122F3" w14:textId="77777777" w:rsidR="00A307B5" w:rsidRPr="00616679" w:rsidRDefault="00A307B5"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A65518" w14:textId="72B30A9A" w:rsidR="00A307B5" w:rsidRPr="00616679" w:rsidRDefault="00C361A0"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Child/vulnerable adult should not post pictures of themselves wit</w:t>
            </w:r>
            <w:r w:rsidR="003E1AD8" w:rsidRPr="00616679">
              <w:rPr>
                <w:rFonts w:asciiTheme="majorHAnsi" w:eastAsia="Arial" w:hAnsiTheme="majorHAnsi" w:cstheme="majorHAnsi"/>
                <w:b/>
                <w:sz w:val="20"/>
                <w:szCs w:val="20"/>
              </w:rPr>
              <w:t>h information</w:t>
            </w:r>
            <w:r w:rsidRPr="00616679">
              <w:rPr>
                <w:rFonts w:asciiTheme="majorHAnsi" w:eastAsia="Arial" w:hAnsiTheme="majorHAnsi" w:cstheme="majorHAnsi"/>
                <w:b/>
                <w:sz w:val="20"/>
                <w:szCs w:val="20"/>
              </w:rPr>
              <w:t xml:space="preserve"> such as names or address.</w:t>
            </w:r>
          </w:p>
        </w:tc>
        <w:tc>
          <w:tcPr>
            <w:tcW w:w="425" w:type="dxa"/>
            <w:tcBorders>
              <w:top w:val="single" w:sz="4" w:space="0" w:color="000000"/>
              <w:left w:val="single" w:sz="4" w:space="0" w:color="000000"/>
              <w:bottom w:val="single" w:sz="4" w:space="0" w:color="000000"/>
              <w:right w:val="single" w:sz="4" w:space="0" w:color="000000"/>
            </w:tcBorders>
            <w:vAlign w:val="center"/>
          </w:tcPr>
          <w:p w14:paraId="781B3A3B" w14:textId="77777777" w:rsidR="00A307B5" w:rsidRPr="00616679" w:rsidRDefault="00A307B5"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795D255" w14:textId="77777777" w:rsidR="00A307B5" w:rsidRPr="00616679" w:rsidRDefault="00C346DE"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9B2EC1B" w14:textId="77777777" w:rsidR="00A307B5" w:rsidRPr="00616679" w:rsidRDefault="00A307B5" w:rsidP="001E2CAE">
            <w:pPr>
              <w:spacing w:after="120" w:line="256" w:lineRule="auto"/>
              <w:ind w:right="53"/>
              <w:jc w:val="center"/>
              <w:rPr>
                <w:rFonts w:asciiTheme="majorHAnsi" w:eastAsia="Arial" w:hAnsiTheme="majorHAnsi" w:cstheme="majorHAnsi"/>
                <w:b/>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018B0DC" w14:textId="59AA9AF3" w:rsidR="00A307B5" w:rsidRPr="00A15208" w:rsidRDefault="00D238A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Museum</w:t>
            </w:r>
            <w:r w:rsidR="003F75C6">
              <w:rPr>
                <w:rFonts w:asciiTheme="majorHAnsi" w:eastAsia="Arial" w:hAnsiTheme="majorHAnsi" w:cstheme="majorHAnsi"/>
                <w:b/>
                <w:sz w:val="20"/>
                <w:szCs w:val="20"/>
              </w:rPr>
              <w:t xml:space="preserve"> </w:t>
            </w:r>
            <w:r w:rsidRPr="00616679">
              <w:rPr>
                <w:rFonts w:asciiTheme="majorHAnsi" w:eastAsia="Arial" w:hAnsiTheme="majorHAnsi" w:cstheme="majorHAnsi"/>
                <w:b/>
                <w:sz w:val="20"/>
                <w:szCs w:val="20"/>
              </w:rPr>
              <w:t>staff/volunteer manager/</w:t>
            </w:r>
            <w:r w:rsidR="003E1AD8" w:rsidRPr="00616679">
              <w:rPr>
                <w:rFonts w:asciiTheme="majorHAnsi" w:eastAsia="Arial" w:hAnsiTheme="majorHAnsi" w:cstheme="majorHAnsi"/>
                <w:b/>
                <w:sz w:val="20"/>
                <w:szCs w:val="20"/>
              </w:rPr>
              <w:t xml:space="preserve"> work experience manager</w:t>
            </w:r>
            <w:r w:rsidR="00803245" w:rsidRPr="00616679">
              <w:rPr>
                <w:rFonts w:asciiTheme="majorHAnsi" w:eastAsia="Arial" w:hAnsiTheme="majorHAnsi" w:cstheme="majorHAnsi"/>
                <w:b/>
                <w:sz w:val="20"/>
                <w:szCs w:val="20"/>
              </w:rPr>
              <w:t xml:space="preserve"> will check</w:t>
            </w:r>
            <w:r w:rsidR="00A15208">
              <w:rPr>
                <w:rFonts w:asciiTheme="majorHAnsi" w:eastAsia="Arial" w:hAnsiTheme="majorHAnsi" w:cstheme="majorHAnsi"/>
                <w:b/>
                <w:sz w:val="20"/>
                <w:szCs w:val="20"/>
              </w:rPr>
              <w:t xml:space="preserve"> museum/heritage organisation</w:t>
            </w:r>
            <w:r w:rsidR="00427220">
              <w:rPr>
                <w:rFonts w:asciiTheme="majorHAnsi" w:eastAsia="Arial" w:hAnsiTheme="majorHAnsi" w:cstheme="majorHAnsi"/>
                <w:b/>
                <w:sz w:val="20"/>
                <w:szCs w:val="20"/>
              </w:rPr>
              <w:t xml:space="preserve"> </w:t>
            </w:r>
            <w:r w:rsidRPr="00616679">
              <w:rPr>
                <w:rFonts w:asciiTheme="majorHAnsi" w:eastAsia="Arial" w:hAnsiTheme="majorHAnsi" w:cstheme="majorHAnsi"/>
                <w:b/>
                <w:sz w:val="20"/>
                <w:szCs w:val="20"/>
              </w:rPr>
              <w:t xml:space="preserve">social media activity </w:t>
            </w:r>
            <w:r w:rsidRPr="00616679">
              <w:rPr>
                <w:rFonts w:asciiTheme="majorHAnsi" w:eastAsia="Arial" w:hAnsiTheme="majorHAnsi" w:cstheme="majorHAnsi"/>
                <w:b/>
                <w:i/>
                <w:sz w:val="20"/>
                <w:szCs w:val="20"/>
                <w:highlight w:val="yellow"/>
              </w:rPr>
              <w:t>weekly</w:t>
            </w:r>
            <w:r w:rsidR="00152874" w:rsidRPr="00616679">
              <w:rPr>
                <w:rFonts w:asciiTheme="majorHAnsi" w:eastAsia="Arial" w:hAnsiTheme="majorHAnsi" w:cstheme="majorHAnsi"/>
                <w:b/>
                <w:i/>
                <w:sz w:val="20"/>
                <w:szCs w:val="20"/>
                <w:highlight w:val="yellow"/>
              </w:rPr>
              <w:t>/daily</w:t>
            </w:r>
            <w:r w:rsidRPr="00616679">
              <w:rPr>
                <w:rFonts w:asciiTheme="majorHAnsi" w:eastAsia="Arial" w:hAnsiTheme="majorHAnsi" w:cstheme="majorHAnsi"/>
                <w:b/>
                <w:i/>
                <w:sz w:val="20"/>
                <w:szCs w:val="20"/>
                <w:highlight w:val="yellow"/>
              </w:rPr>
              <w:t>.</w:t>
            </w:r>
            <w:r w:rsidR="00A15208">
              <w:rPr>
                <w:rFonts w:asciiTheme="majorHAnsi" w:eastAsia="Arial" w:hAnsiTheme="majorHAnsi" w:cstheme="majorHAnsi"/>
                <w:b/>
                <w:i/>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E45B4BA" w14:textId="77777777" w:rsidR="00A307B5" w:rsidRPr="00616679" w:rsidRDefault="00A307B5"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332FE04" w14:textId="77777777" w:rsidR="00A307B5" w:rsidRPr="00616679" w:rsidRDefault="00A307B5" w:rsidP="001E2CAE">
            <w:pPr>
              <w:spacing w:after="120" w:line="256" w:lineRule="auto"/>
              <w:ind w:left="67"/>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647AD00" w14:textId="77777777" w:rsidR="00A307B5" w:rsidRPr="00616679" w:rsidRDefault="00C346DE"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36C4D921" w14:textId="77777777" w:rsidR="00B86464" w:rsidRPr="00616679" w:rsidRDefault="00C361A0" w:rsidP="001E2CAE">
            <w:pPr>
              <w:spacing w:after="120"/>
              <w:contextualSpacing/>
              <w:rPr>
                <w:rFonts w:asciiTheme="majorHAnsi" w:hAnsiTheme="majorHAnsi" w:cstheme="majorHAnsi"/>
                <w:b/>
                <w:sz w:val="20"/>
                <w:szCs w:val="20"/>
              </w:rPr>
            </w:pPr>
            <w:r w:rsidRPr="00616679">
              <w:rPr>
                <w:rFonts w:asciiTheme="majorHAnsi" w:hAnsiTheme="majorHAnsi" w:cstheme="majorHAnsi"/>
                <w:b/>
                <w:sz w:val="20"/>
                <w:szCs w:val="20"/>
              </w:rPr>
              <w:t>Any online information</w:t>
            </w:r>
            <w:r w:rsidR="00946EC2" w:rsidRPr="00616679">
              <w:rPr>
                <w:rFonts w:asciiTheme="majorHAnsi" w:hAnsiTheme="majorHAnsi" w:cstheme="majorHAnsi"/>
                <w:b/>
                <w:sz w:val="20"/>
                <w:szCs w:val="20"/>
              </w:rPr>
              <w:t xml:space="preserve"> sharing should be generic or</w:t>
            </w:r>
            <w:r w:rsidRPr="00616679">
              <w:rPr>
                <w:rFonts w:asciiTheme="majorHAnsi" w:hAnsiTheme="majorHAnsi" w:cstheme="majorHAnsi"/>
                <w:b/>
                <w:sz w:val="20"/>
                <w:szCs w:val="20"/>
              </w:rPr>
              <w:t xml:space="preserve"> done after completing work exp</w:t>
            </w:r>
            <w:r w:rsidR="003E1AD8" w:rsidRPr="00616679">
              <w:rPr>
                <w:rFonts w:asciiTheme="majorHAnsi" w:hAnsiTheme="majorHAnsi" w:cstheme="majorHAnsi"/>
                <w:b/>
                <w:sz w:val="20"/>
                <w:szCs w:val="20"/>
              </w:rPr>
              <w:t>erience/</w:t>
            </w:r>
          </w:p>
          <w:p w14:paraId="38CA91D8" w14:textId="77777777" w:rsidR="00A307B5" w:rsidRPr="00616679" w:rsidRDefault="003E1AD8" w:rsidP="001E2CAE">
            <w:pPr>
              <w:spacing w:after="120"/>
              <w:contextualSpacing/>
              <w:rPr>
                <w:rFonts w:asciiTheme="majorHAnsi" w:hAnsiTheme="majorHAnsi" w:cstheme="majorHAnsi"/>
                <w:b/>
                <w:sz w:val="20"/>
                <w:szCs w:val="20"/>
              </w:rPr>
            </w:pPr>
            <w:r w:rsidRPr="00616679">
              <w:rPr>
                <w:rFonts w:asciiTheme="majorHAnsi" w:hAnsiTheme="majorHAnsi" w:cstheme="majorHAnsi"/>
                <w:b/>
                <w:sz w:val="20"/>
                <w:szCs w:val="20"/>
              </w:rPr>
              <w:t>volunteering placements and shouldn’t include names of children.</w:t>
            </w:r>
          </w:p>
          <w:p w14:paraId="4E49D08D" w14:textId="77777777" w:rsidR="000E252D" w:rsidRPr="00616679" w:rsidRDefault="000E252D" w:rsidP="001E2CAE">
            <w:pPr>
              <w:spacing w:after="120"/>
              <w:contextualSpacing/>
              <w:rPr>
                <w:rFonts w:asciiTheme="majorHAnsi" w:hAnsiTheme="majorHAnsi" w:cstheme="majorHAnsi"/>
                <w:b/>
                <w:sz w:val="20"/>
                <w:szCs w:val="20"/>
              </w:rPr>
            </w:pPr>
          </w:p>
        </w:tc>
      </w:tr>
      <w:tr w:rsidR="00C346DE" w:rsidRPr="00B30B26" w14:paraId="5E437186"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tcPr>
          <w:p w14:paraId="2AE55730" w14:textId="77777777" w:rsidR="00C346DE"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Using social media</w:t>
            </w:r>
          </w:p>
        </w:tc>
        <w:tc>
          <w:tcPr>
            <w:tcW w:w="1701" w:type="dxa"/>
            <w:tcBorders>
              <w:top w:val="single" w:sz="4" w:space="0" w:color="000000"/>
              <w:left w:val="single" w:sz="4" w:space="0" w:color="000000"/>
              <w:bottom w:val="single" w:sz="4" w:space="0" w:color="000000"/>
              <w:right w:val="single" w:sz="4" w:space="0" w:color="000000"/>
            </w:tcBorders>
            <w:vAlign w:val="center"/>
          </w:tcPr>
          <w:p w14:paraId="3B4EA5FB" w14:textId="77777777" w:rsidR="00C346DE"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Bullying, harmful language, racist or </w:t>
            </w:r>
            <w:r w:rsidRPr="00616679">
              <w:rPr>
                <w:rFonts w:asciiTheme="majorHAnsi" w:eastAsia="Arial" w:hAnsiTheme="majorHAnsi" w:cstheme="majorHAnsi"/>
                <w:b/>
                <w:sz w:val="20"/>
                <w:szCs w:val="20"/>
              </w:rPr>
              <w:lastRenderedPageBreak/>
              <w:t>sexist abuse leading to emotional and psychological harm</w:t>
            </w:r>
          </w:p>
        </w:tc>
        <w:tc>
          <w:tcPr>
            <w:tcW w:w="1276" w:type="dxa"/>
            <w:tcBorders>
              <w:top w:val="single" w:sz="4" w:space="0" w:color="000000"/>
              <w:left w:val="single" w:sz="4" w:space="0" w:color="000000"/>
              <w:bottom w:val="single" w:sz="4" w:space="0" w:color="000000"/>
              <w:right w:val="single" w:sz="4" w:space="0" w:color="000000"/>
            </w:tcBorders>
            <w:vAlign w:val="center"/>
          </w:tcPr>
          <w:p w14:paraId="53424F7C" w14:textId="77777777" w:rsidR="00C346DE"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lastRenderedPageBreak/>
              <w:t>Children</w:t>
            </w:r>
            <w:r w:rsidR="005F0773">
              <w:rPr>
                <w:rFonts w:asciiTheme="majorHAnsi" w:eastAsia="Arial" w:hAnsiTheme="majorHAnsi" w:cstheme="majorHAnsi"/>
                <w:b/>
                <w:sz w:val="20"/>
                <w:szCs w:val="20"/>
              </w:rPr>
              <w:t xml:space="preserve"> 13+</w:t>
            </w:r>
            <w:r w:rsidRPr="00616679">
              <w:rPr>
                <w:rFonts w:asciiTheme="majorHAnsi" w:eastAsia="Arial" w:hAnsiTheme="majorHAnsi" w:cstheme="majorHAnsi"/>
                <w:b/>
                <w:sz w:val="20"/>
                <w:szCs w:val="20"/>
              </w:rPr>
              <w:t xml:space="preserve"> and </w:t>
            </w:r>
            <w:r w:rsidRPr="00616679">
              <w:rPr>
                <w:rFonts w:asciiTheme="majorHAnsi" w:eastAsia="Arial" w:hAnsiTheme="majorHAnsi" w:cstheme="majorHAnsi"/>
                <w:b/>
                <w:sz w:val="20"/>
                <w:szCs w:val="20"/>
              </w:rPr>
              <w:lastRenderedPageBreak/>
              <w:t>vulnerable adults</w:t>
            </w:r>
          </w:p>
        </w:tc>
        <w:tc>
          <w:tcPr>
            <w:tcW w:w="425" w:type="dxa"/>
            <w:tcBorders>
              <w:top w:val="single" w:sz="4" w:space="0" w:color="000000"/>
              <w:left w:val="single" w:sz="4" w:space="0" w:color="000000"/>
              <w:bottom w:val="single" w:sz="4" w:space="0" w:color="000000"/>
              <w:right w:val="single" w:sz="4" w:space="0" w:color="000000"/>
            </w:tcBorders>
            <w:vAlign w:val="center"/>
          </w:tcPr>
          <w:p w14:paraId="31F01A2B" w14:textId="77777777" w:rsidR="00C346DE" w:rsidRPr="00616679" w:rsidRDefault="00C346DE" w:rsidP="001E2CAE">
            <w:pPr>
              <w:spacing w:after="120" w:line="256" w:lineRule="auto"/>
              <w:ind w:left="82"/>
              <w:rPr>
                <w:rFonts w:asciiTheme="majorHAnsi" w:eastAsia="Arial" w:hAnsiTheme="majorHAnsi" w:cstheme="majorHAnsi"/>
                <w:b/>
                <w:sz w:val="20"/>
                <w:szCs w:val="20"/>
              </w:rPr>
            </w:pPr>
            <w:r w:rsidRPr="00616679">
              <w:rPr>
                <w:rFonts w:asciiTheme="majorHAnsi" w:eastAsia="Arial" w:hAnsiTheme="majorHAnsi" w:cstheme="majorHAnsi"/>
                <w:b/>
                <w:sz w:val="20"/>
                <w:szCs w:val="20"/>
              </w:rPr>
              <w:lastRenderedPageBreak/>
              <w:t>x</w:t>
            </w:r>
          </w:p>
        </w:tc>
        <w:tc>
          <w:tcPr>
            <w:tcW w:w="426" w:type="dxa"/>
            <w:tcBorders>
              <w:top w:val="single" w:sz="4" w:space="0" w:color="000000"/>
              <w:left w:val="single" w:sz="4" w:space="0" w:color="000000"/>
              <w:bottom w:val="single" w:sz="4" w:space="0" w:color="000000"/>
              <w:right w:val="single" w:sz="4" w:space="0" w:color="000000"/>
            </w:tcBorders>
            <w:vAlign w:val="center"/>
          </w:tcPr>
          <w:p w14:paraId="6328C075" w14:textId="77777777" w:rsidR="00C346DE" w:rsidRPr="00616679" w:rsidRDefault="00C346DE" w:rsidP="001E2CAE">
            <w:pPr>
              <w:spacing w:after="120" w:line="256" w:lineRule="auto"/>
              <w:ind w:left="72"/>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D6C245E" w14:textId="77777777" w:rsidR="00C346DE" w:rsidRPr="00616679" w:rsidRDefault="00C346DE"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BBF827" w14:textId="77777777" w:rsidR="00C346DE"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Children/</w:t>
            </w:r>
          </w:p>
          <w:p w14:paraId="4E2BA704" w14:textId="77777777" w:rsidR="00BE5D81"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lastRenderedPageBreak/>
              <w:t>vulnerable adults should be given anonymous generic identifiers or use the museum identity/</w:t>
            </w:r>
          </w:p>
          <w:p w14:paraId="7BB31CCA" w14:textId="77777777" w:rsidR="00C346DE"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handle.</w:t>
            </w:r>
          </w:p>
        </w:tc>
        <w:tc>
          <w:tcPr>
            <w:tcW w:w="425" w:type="dxa"/>
            <w:tcBorders>
              <w:top w:val="single" w:sz="4" w:space="0" w:color="000000"/>
              <w:left w:val="single" w:sz="4" w:space="0" w:color="000000"/>
              <w:bottom w:val="single" w:sz="4" w:space="0" w:color="000000"/>
              <w:right w:val="single" w:sz="4" w:space="0" w:color="000000"/>
            </w:tcBorders>
            <w:vAlign w:val="center"/>
          </w:tcPr>
          <w:p w14:paraId="21647782" w14:textId="77777777" w:rsidR="00C346DE" w:rsidRPr="00616679" w:rsidRDefault="00C346DE"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496F19" w14:textId="77777777" w:rsidR="00C346DE" w:rsidRPr="00616679" w:rsidRDefault="00C346DE"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A37E6C0" w14:textId="77777777" w:rsidR="00C346DE" w:rsidRPr="00616679" w:rsidRDefault="00C346DE" w:rsidP="001E2CAE">
            <w:pPr>
              <w:spacing w:after="120" w:line="256" w:lineRule="auto"/>
              <w:ind w:right="53"/>
              <w:jc w:val="center"/>
              <w:rPr>
                <w:rFonts w:asciiTheme="majorHAnsi" w:eastAsia="Arial" w:hAnsiTheme="majorHAnsi" w:cstheme="majorHAnsi"/>
                <w:b/>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D9C3754" w14:textId="77777777" w:rsidR="00C346DE"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Museum staff/volunteer </w:t>
            </w:r>
            <w:r w:rsidRPr="00616679">
              <w:rPr>
                <w:rFonts w:asciiTheme="majorHAnsi" w:eastAsia="Arial" w:hAnsiTheme="majorHAnsi" w:cstheme="majorHAnsi"/>
                <w:b/>
                <w:sz w:val="20"/>
                <w:szCs w:val="20"/>
              </w:rPr>
              <w:lastRenderedPageBreak/>
              <w:t>manager/ work experience contact will check</w:t>
            </w:r>
            <w:r w:rsidR="00427220">
              <w:rPr>
                <w:rFonts w:asciiTheme="majorHAnsi" w:eastAsia="Arial" w:hAnsiTheme="majorHAnsi" w:cstheme="majorHAnsi"/>
                <w:b/>
                <w:sz w:val="20"/>
                <w:szCs w:val="20"/>
              </w:rPr>
              <w:t xml:space="preserve"> </w:t>
            </w:r>
            <w:r w:rsidRPr="00616679">
              <w:rPr>
                <w:rFonts w:asciiTheme="majorHAnsi" w:eastAsia="Arial" w:hAnsiTheme="majorHAnsi" w:cstheme="majorHAnsi"/>
                <w:b/>
                <w:sz w:val="20"/>
                <w:szCs w:val="20"/>
              </w:rPr>
              <w:t xml:space="preserve">social media activity </w:t>
            </w:r>
            <w:r w:rsidRPr="00616679">
              <w:rPr>
                <w:rFonts w:asciiTheme="majorHAnsi" w:eastAsia="Arial" w:hAnsiTheme="majorHAnsi" w:cstheme="majorHAnsi"/>
                <w:b/>
                <w:i/>
                <w:sz w:val="20"/>
                <w:szCs w:val="20"/>
                <w:highlight w:val="yellow"/>
              </w:rPr>
              <w:t>weekly/daily.</w:t>
            </w:r>
          </w:p>
        </w:tc>
        <w:tc>
          <w:tcPr>
            <w:tcW w:w="425" w:type="dxa"/>
            <w:tcBorders>
              <w:top w:val="single" w:sz="4" w:space="0" w:color="000000"/>
              <w:left w:val="single" w:sz="4" w:space="0" w:color="000000"/>
              <w:bottom w:val="single" w:sz="4" w:space="0" w:color="000000"/>
              <w:right w:val="single" w:sz="4" w:space="0" w:color="000000"/>
            </w:tcBorders>
            <w:vAlign w:val="center"/>
          </w:tcPr>
          <w:p w14:paraId="6D037AB6" w14:textId="77777777" w:rsidR="00C346DE" w:rsidRPr="00616679" w:rsidRDefault="00C346DE"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9879938" w14:textId="77777777" w:rsidR="00C346DE" w:rsidRPr="00616679" w:rsidRDefault="00C346DE" w:rsidP="001E2CAE">
            <w:pPr>
              <w:spacing w:after="120" w:line="256" w:lineRule="auto"/>
              <w:ind w:left="67"/>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6" w:type="dxa"/>
            <w:tcBorders>
              <w:top w:val="single" w:sz="4" w:space="0" w:color="000000"/>
              <w:left w:val="single" w:sz="4" w:space="0" w:color="000000"/>
              <w:bottom w:val="single" w:sz="4" w:space="0" w:color="000000"/>
              <w:right w:val="single" w:sz="4" w:space="0" w:color="000000"/>
            </w:tcBorders>
            <w:vAlign w:val="center"/>
          </w:tcPr>
          <w:p w14:paraId="220DD1FC" w14:textId="77777777" w:rsidR="00C346DE" w:rsidRPr="00616679" w:rsidRDefault="00C346DE" w:rsidP="001E2CAE">
            <w:pPr>
              <w:spacing w:after="120" w:line="256" w:lineRule="auto"/>
              <w:ind w:right="53"/>
              <w:jc w:val="center"/>
              <w:rPr>
                <w:rFonts w:asciiTheme="majorHAnsi" w:eastAsia="Arial" w:hAnsiTheme="majorHAnsi" w:cstheme="majorHAnsi"/>
                <w:b/>
                <w:sz w:val="20"/>
                <w:szCs w:val="20"/>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073D85D2" w14:textId="77777777" w:rsidR="00C346DE"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In the event of online abuse, a prompt response </w:t>
            </w:r>
            <w:r w:rsidRPr="00616679">
              <w:rPr>
                <w:rFonts w:asciiTheme="majorHAnsi" w:eastAsia="Arial" w:hAnsiTheme="majorHAnsi" w:cstheme="majorHAnsi"/>
                <w:b/>
                <w:sz w:val="20"/>
                <w:szCs w:val="20"/>
              </w:rPr>
              <w:lastRenderedPageBreak/>
              <w:t>should include informing parents or carers; providing support for the child or vulnerable adult and contacting the relevant authorities. In cases of racism</w:t>
            </w:r>
            <w:r w:rsidR="00BE5D81" w:rsidRPr="00616679">
              <w:rPr>
                <w:rFonts w:asciiTheme="majorHAnsi" w:eastAsia="Arial" w:hAnsiTheme="majorHAnsi" w:cstheme="majorHAnsi"/>
                <w:b/>
                <w:sz w:val="20"/>
                <w:szCs w:val="20"/>
              </w:rPr>
              <w:t xml:space="preserve"> or threatening</w:t>
            </w:r>
            <w:r w:rsidRPr="00616679">
              <w:rPr>
                <w:rFonts w:asciiTheme="majorHAnsi" w:eastAsia="Arial" w:hAnsiTheme="majorHAnsi" w:cstheme="majorHAnsi"/>
                <w:b/>
                <w:sz w:val="20"/>
                <w:szCs w:val="20"/>
              </w:rPr>
              <w:t xml:space="preserve"> language this should include informing the police. </w:t>
            </w:r>
          </w:p>
        </w:tc>
      </w:tr>
      <w:tr w:rsidR="000E252D" w:rsidRPr="00B30B26" w14:paraId="04A1B2C4"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tcPr>
          <w:p w14:paraId="5C671046" w14:textId="77777777" w:rsidR="00A307B5" w:rsidRPr="00616679" w:rsidRDefault="0065015E" w:rsidP="001E2CAE">
            <w:pPr>
              <w:spacing w:after="120" w:line="256" w:lineRule="auto"/>
              <w:ind w:left="10"/>
              <w:rPr>
                <w:rFonts w:asciiTheme="majorHAnsi" w:eastAsia="Arial" w:hAnsiTheme="majorHAnsi" w:cstheme="majorHAnsi"/>
                <w:b/>
                <w:sz w:val="20"/>
                <w:szCs w:val="20"/>
              </w:rPr>
            </w:pPr>
            <w:r w:rsidRPr="00616679">
              <w:rPr>
                <w:rFonts w:asciiTheme="majorHAnsi" w:eastAsia="Arial" w:hAnsiTheme="majorHAnsi" w:cstheme="majorHAnsi"/>
                <w:b/>
                <w:sz w:val="20"/>
                <w:szCs w:val="20"/>
              </w:rPr>
              <w:lastRenderedPageBreak/>
              <w:t>Using social media</w:t>
            </w:r>
          </w:p>
        </w:tc>
        <w:tc>
          <w:tcPr>
            <w:tcW w:w="1701" w:type="dxa"/>
            <w:tcBorders>
              <w:top w:val="single" w:sz="4" w:space="0" w:color="000000"/>
              <w:left w:val="single" w:sz="4" w:space="0" w:color="000000"/>
              <w:bottom w:val="single" w:sz="4" w:space="0" w:color="000000"/>
              <w:right w:val="single" w:sz="4" w:space="0" w:color="000000"/>
            </w:tcBorders>
            <w:vAlign w:val="center"/>
          </w:tcPr>
          <w:p w14:paraId="78E82B29" w14:textId="77777777" w:rsidR="00A307B5" w:rsidRPr="00616679" w:rsidRDefault="001977E4"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Revealing personal information which might lead to </w:t>
            </w:r>
            <w:r w:rsidR="003E1AD8" w:rsidRPr="00616679">
              <w:rPr>
                <w:rFonts w:asciiTheme="majorHAnsi" w:eastAsia="Arial" w:hAnsiTheme="majorHAnsi" w:cstheme="majorHAnsi"/>
                <w:b/>
                <w:sz w:val="20"/>
                <w:szCs w:val="20"/>
              </w:rPr>
              <w:t>abduction, sexual or physical abuse or online grooming</w:t>
            </w:r>
          </w:p>
        </w:tc>
        <w:tc>
          <w:tcPr>
            <w:tcW w:w="1276" w:type="dxa"/>
            <w:tcBorders>
              <w:top w:val="single" w:sz="4" w:space="0" w:color="000000"/>
              <w:left w:val="single" w:sz="4" w:space="0" w:color="000000"/>
              <w:bottom w:val="single" w:sz="4" w:space="0" w:color="000000"/>
              <w:right w:val="single" w:sz="4" w:space="0" w:color="000000"/>
            </w:tcBorders>
            <w:vAlign w:val="center"/>
          </w:tcPr>
          <w:p w14:paraId="7DCCCD03" w14:textId="77777777" w:rsidR="00A307B5" w:rsidRPr="00616679" w:rsidRDefault="00D238A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Children</w:t>
            </w:r>
            <w:r w:rsidR="005F0773">
              <w:rPr>
                <w:rFonts w:asciiTheme="majorHAnsi" w:eastAsia="Arial" w:hAnsiTheme="majorHAnsi" w:cstheme="majorHAnsi"/>
                <w:b/>
                <w:sz w:val="20"/>
                <w:szCs w:val="20"/>
              </w:rPr>
              <w:t xml:space="preserve"> 13+</w:t>
            </w:r>
            <w:r w:rsidRPr="00616679">
              <w:rPr>
                <w:rFonts w:asciiTheme="majorHAnsi" w:eastAsia="Arial" w:hAnsiTheme="majorHAnsi" w:cstheme="majorHAnsi"/>
                <w:b/>
                <w:sz w:val="20"/>
                <w:szCs w:val="20"/>
              </w:rPr>
              <w:t xml:space="preserve"> and vulnerable adults</w:t>
            </w:r>
          </w:p>
        </w:tc>
        <w:tc>
          <w:tcPr>
            <w:tcW w:w="425" w:type="dxa"/>
            <w:tcBorders>
              <w:top w:val="single" w:sz="4" w:space="0" w:color="000000"/>
              <w:left w:val="single" w:sz="4" w:space="0" w:color="000000"/>
              <w:bottom w:val="single" w:sz="4" w:space="0" w:color="000000"/>
              <w:right w:val="single" w:sz="4" w:space="0" w:color="000000"/>
            </w:tcBorders>
            <w:vAlign w:val="center"/>
          </w:tcPr>
          <w:p w14:paraId="34E1D584" w14:textId="77777777" w:rsidR="00A307B5" w:rsidRPr="00616679" w:rsidRDefault="001977E4" w:rsidP="001E2CAE">
            <w:pPr>
              <w:spacing w:after="120" w:line="256" w:lineRule="auto"/>
              <w:ind w:left="8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6" w:type="dxa"/>
            <w:tcBorders>
              <w:top w:val="single" w:sz="4" w:space="0" w:color="000000"/>
              <w:left w:val="single" w:sz="4" w:space="0" w:color="000000"/>
              <w:bottom w:val="single" w:sz="4" w:space="0" w:color="000000"/>
              <w:right w:val="single" w:sz="4" w:space="0" w:color="000000"/>
            </w:tcBorders>
            <w:vAlign w:val="center"/>
          </w:tcPr>
          <w:p w14:paraId="56C8F24F" w14:textId="77777777" w:rsidR="00A307B5" w:rsidRPr="00616679" w:rsidRDefault="00A307B5" w:rsidP="001E2CAE">
            <w:pPr>
              <w:spacing w:after="120" w:line="256" w:lineRule="auto"/>
              <w:ind w:left="72"/>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60493DE" w14:textId="77777777" w:rsidR="00A307B5" w:rsidRPr="00616679" w:rsidRDefault="00A307B5"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A99D51" w14:textId="77777777" w:rsidR="00946EC2" w:rsidRPr="00616679" w:rsidRDefault="00C361A0"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Children/</w:t>
            </w:r>
          </w:p>
          <w:p w14:paraId="0E04F509" w14:textId="77777777" w:rsidR="00BE5D81" w:rsidRPr="00616679" w:rsidRDefault="00C361A0"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vulnerable adults should be given anonymous generic identifiers or use the museum identity/</w:t>
            </w:r>
          </w:p>
          <w:p w14:paraId="6F390E1E" w14:textId="77777777" w:rsidR="00A307B5" w:rsidRPr="00616679" w:rsidRDefault="00C361A0"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handle.</w:t>
            </w:r>
          </w:p>
        </w:tc>
        <w:tc>
          <w:tcPr>
            <w:tcW w:w="425" w:type="dxa"/>
            <w:tcBorders>
              <w:top w:val="single" w:sz="4" w:space="0" w:color="000000"/>
              <w:left w:val="single" w:sz="4" w:space="0" w:color="000000"/>
              <w:bottom w:val="single" w:sz="4" w:space="0" w:color="000000"/>
              <w:right w:val="single" w:sz="4" w:space="0" w:color="000000"/>
            </w:tcBorders>
            <w:vAlign w:val="center"/>
          </w:tcPr>
          <w:p w14:paraId="7ADF8969" w14:textId="77777777" w:rsidR="00A307B5" w:rsidRPr="00616679" w:rsidRDefault="00A307B5"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A76C5D" w14:textId="77777777" w:rsidR="00A307B5" w:rsidRPr="00616679" w:rsidRDefault="001977E4"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DF5294A" w14:textId="77777777" w:rsidR="00A307B5" w:rsidRPr="00616679" w:rsidRDefault="00A307B5" w:rsidP="001E2CAE">
            <w:pPr>
              <w:spacing w:after="120" w:line="256" w:lineRule="auto"/>
              <w:ind w:right="53"/>
              <w:jc w:val="center"/>
              <w:rPr>
                <w:rFonts w:asciiTheme="majorHAnsi" w:eastAsia="Arial" w:hAnsiTheme="majorHAnsi" w:cstheme="majorHAnsi"/>
                <w:b/>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13DDF4F" w14:textId="77777777" w:rsidR="00A307B5" w:rsidRPr="00616679" w:rsidRDefault="00152874"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Museum staff/volunteer manager/ work experience </w:t>
            </w:r>
            <w:r w:rsidR="003E1AD8" w:rsidRPr="00616679">
              <w:rPr>
                <w:rFonts w:asciiTheme="majorHAnsi" w:eastAsia="Arial" w:hAnsiTheme="majorHAnsi" w:cstheme="majorHAnsi"/>
                <w:b/>
                <w:sz w:val="20"/>
                <w:szCs w:val="20"/>
              </w:rPr>
              <w:t xml:space="preserve">manager </w:t>
            </w:r>
            <w:r w:rsidRPr="00616679">
              <w:rPr>
                <w:rFonts w:asciiTheme="majorHAnsi" w:eastAsia="Arial" w:hAnsiTheme="majorHAnsi" w:cstheme="majorHAnsi"/>
                <w:b/>
                <w:sz w:val="20"/>
                <w:szCs w:val="20"/>
              </w:rPr>
              <w:t>will check</w:t>
            </w:r>
            <w:r w:rsidR="00427220">
              <w:rPr>
                <w:rFonts w:asciiTheme="majorHAnsi" w:eastAsia="Arial" w:hAnsiTheme="majorHAnsi" w:cstheme="majorHAnsi"/>
                <w:b/>
                <w:sz w:val="20"/>
                <w:szCs w:val="20"/>
              </w:rPr>
              <w:t xml:space="preserve"> </w:t>
            </w:r>
            <w:r w:rsidRPr="00616679">
              <w:rPr>
                <w:rFonts w:asciiTheme="majorHAnsi" w:eastAsia="Arial" w:hAnsiTheme="majorHAnsi" w:cstheme="majorHAnsi"/>
                <w:b/>
                <w:sz w:val="20"/>
                <w:szCs w:val="20"/>
              </w:rPr>
              <w:t xml:space="preserve">social media activity </w:t>
            </w:r>
            <w:r w:rsidRPr="00616679">
              <w:rPr>
                <w:rFonts w:asciiTheme="majorHAnsi" w:eastAsia="Arial" w:hAnsiTheme="majorHAnsi" w:cstheme="majorHAnsi"/>
                <w:b/>
                <w:i/>
                <w:sz w:val="20"/>
                <w:szCs w:val="20"/>
                <w:highlight w:val="yellow"/>
              </w:rPr>
              <w:t>weekly/daily.</w:t>
            </w:r>
          </w:p>
        </w:tc>
        <w:tc>
          <w:tcPr>
            <w:tcW w:w="425" w:type="dxa"/>
            <w:tcBorders>
              <w:top w:val="single" w:sz="4" w:space="0" w:color="000000"/>
              <w:left w:val="single" w:sz="4" w:space="0" w:color="000000"/>
              <w:bottom w:val="single" w:sz="4" w:space="0" w:color="000000"/>
              <w:right w:val="single" w:sz="4" w:space="0" w:color="000000"/>
            </w:tcBorders>
            <w:vAlign w:val="center"/>
          </w:tcPr>
          <w:p w14:paraId="6DACDB66" w14:textId="77777777" w:rsidR="00A307B5" w:rsidRPr="00616679" w:rsidRDefault="00A307B5"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B69C215" w14:textId="77777777" w:rsidR="00A307B5" w:rsidRPr="00616679" w:rsidRDefault="00A307B5" w:rsidP="001E2CAE">
            <w:pPr>
              <w:spacing w:after="120" w:line="256" w:lineRule="auto"/>
              <w:ind w:left="67"/>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3475401" w14:textId="77777777" w:rsidR="00A307B5" w:rsidRPr="00616679" w:rsidRDefault="001977E4"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2303" w:type="dxa"/>
            <w:tcBorders>
              <w:top w:val="single" w:sz="4" w:space="0" w:color="000000"/>
              <w:left w:val="single" w:sz="4" w:space="0" w:color="000000"/>
              <w:bottom w:val="single" w:sz="4" w:space="0" w:color="000000"/>
              <w:right w:val="single" w:sz="4" w:space="0" w:color="000000"/>
            </w:tcBorders>
            <w:vAlign w:val="center"/>
          </w:tcPr>
          <w:p w14:paraId="226E82EE" w14:textId="77777777" w:rsidR="00A307B5" w:rsidRPr="00616679" w:rsidRDefault="003E1AD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Students should not engage in private chats with individuals or answer personal questions online. All volunteering should be done in ‘public’ online forums or pages.</w:t>
            </w:r>
          </w:p>
        </w:tc>
      </w:tr>
      <w:tr w:rsidR="000E252D" w:rsidRPr="00B30B26" w14:paraId="34B767C5"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tcPr>
          <w:p w14:paraId="4A53B58F" w14:textId="77777777" w:rsidR="00A307B5" w:rsidRPr="00616679" w:rsidRDefault="001977E4" w:rsidP="001E2CAE">
            <w:pPr>
              <w:spacing w:after="120" w:line="256" w:lineRule="auto"/>
              <w:ind w:left="10"/>
              <w:rPr>
                <w:rFonts w:asciiTheme="majorHAnsi" w:eastAsia="Arial" w:hAnsiTheme="majorHAnsi" w:cstheme="majorHAnsi"/>
                <w:b/>
                <w:sz w:val="20"/>
                <w:szCs w:val="20"/>
              </w:rPr>
            </w:pPr>
            <w:r w:rsidRPr="00616679">
              <w:rPr>
                <w:rFonts w:asciiTheme="majorHAnsi" w:eastAsia="Arial" w:hAnsiTheme="majorHAnsi" w:cstheme="majorHAnsi"/>
                <w:b/>
                <w:sz w:val="20"/>
                <w:szCs w:val="20"/>
              </w:rPr>
              <w:t>Using social media</w:t>
            </w:r>
            <w:r w:rsidR="000E252D" w:rsidRPr="00616679">
              <w:rPr>
                <w:rFonts w:asciiTheme="majorHAnsi" w:eastAsia="Arial" w:hAnsiTheme="majorHAnsi" w:cstheme="majorHAnsi"/>
                <w:b/>
                <w:sz w:val="20"/>
                <w:szCs w:val="20"/>
              </w:rPr>
              <w:t xml:space="preserve"> or shared networks</w:t>
            </w:r>
          </w:p>
        </w:tc>
        <w:tc>
          <w:tcPr>
            <w:tcW w:w="1701" w:type="dxa"/>
            <w:tcBorders>
              <w:top w:val="single" w:sz="4" w:space="0" w:color="000000"/>
              <w:left w:val="single" w:sz="4" w:space="0" w:color="000000"/>
              <w:bottom w:val="single" w:sz="4" w:space="0" w:color="000000"/>
              <w:right w:val="single" w:sz="4" w:space="0" w:color="000000"/>
            </w:tcBorders>
            <w:vAlign w:val="center"/>
          </w:tcPr>
          <w:p w14:paraId="08691D2C" w14:textId="77777777" w:rsidR="00A307B5" w:rsidRPr="00616679" w:rsidRDefault="003E1AD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Give private information to those who mean harm or abuse</w:t>
            </w:r>
          </w:p>
        </w:tc>
        <w:tc>
          <w:tcPr>
            <w:tcW w:w="1276" w:type="dxa"/>
            <w:tcBorders>
              <w:top w:val="single" w:sz="4" w:space="0" w:color="000000"/>
              <w:left w:val="single" w:sz="4" w:space="0" w:color="000000"/>
              <w:bottom w:val="single" w:sz="4" w:space="0" w:color="000000"/>
              <w:right w:val="single" w:sz="4" w:space="0" w:color="000000"/>
            </w:tcBorders>
            <w:vAlign w:val="center"/>
          </w:tcPr>
          <w:p w14:paraId="4390DBE1" w14:textId="77777777" w:rsidR="00A307B5" w:rsidRPr="00616679" w:rsidRDefault="00D238A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Children</w:t>
            </w:r>
            <w:r w:rsidR="005F0773">
              <w:rPr>
                <w:rFonts w:asciiTheme="majorHAnsi" w:eastAsia="Arial" w:hAnsiTheme="majorHAnsi" w:cstheme="majorHAnsi"/>
                <w:b/>
                <w:sz w:val="20"/>
                <w:szCs w:val="20"/>
              </w:rPr>
              <w:t xml:space="preserve"> 13+</w:t>
            </w:r>
            <w:r w:rsidRPr="00616679">
              <w:rPr>
                <w:rFonts w:asciiTheme="majorHAnsi" w:eastAsia="Arial" w:hAnsiTheme="majorHAnsi" w:cstheme="majorHAnsi"/>
                <w:b/>
                <w:sz w:val="20"/>
                <w:szCs w:val="20"/>
              </w:rPr>
              <w:t xml:space="preserve"> and vulnerable adults</w:t>
            </w:r>
          </w:p>
        </w:tc>
        <w:tc>
          <w:tcPr>
            <w:tcW w:w="425" w:type="dxa"/>
            <w:tcBorders>
              <w:top w:val="single" w:sz="4" w:space="0" w:color="000000"/>
              <w:left w:val="single" w:sz="4" w:space="0" w:color="000000"/>
              <w:bottom w:val="single" w:sz="4" w:space="0" w:color="000000"/>
              <w:right w:val="single" w:sz="4" w:space="0" w:color="000000"/>
            </w:tcBorders>
            <w:vAlign w:val="center"/>
          </w:tcPr>
          <w:p w14:paraId="275017BD" w14:textId="77777777" w:rsidR="00A307B5" w:rsidRPr="00616679" w:rsidRDefault="00A307B5" w:rsidP="001E2CAE">
            <w:pPr>
              <w:spacing w:after="120" w:line="256" w:lineRule="auto"/>
              <w:ind w:left="82"/>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6AB6EB3" w14:textId="77777777" w:rsidR="00A307B5" w:rsidRPr="00616679" w:rsidRDefault="00A307B5"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39C295FB" w14:textId="77777777" w:rsidR="00A307B5" w:rsidRPr="00616679" w:rsidRDefault="00A307B5"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008690" w14:textId="77777777" w:rsidR="00A307B5" w:rsidRPr="00616679" w:rsidRDefault="00C361A0"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Ensure any remote social media engagement is done on a private network or VPN.  </w:t>
            </w:r>
            <w:r w:rsidR="003E1AD8" w:rsidRPr="00616679">
              <w:rPr>
                <w:rFonts w:asciiTheme="majorHAnsi" w:eastAsia="Arial" w:hAnsiTheme="majorHAnsi" w:cstheme="majorHAnsi"/>
                <w:b/>
                <w:sz w:val="20"/>
                <w:szCs w:val="20"/>
              </w:rPr>
              <w:t>Not in a café or library (unless the device is secure).</w:t>
            </w:r>
          </w:p>
          <w:p w14:paraId="24372DFD" w14:textId="77777777" w:rsidR="00C361A0" w:rsidRPr="00616679" w:rsidRDefault="00C361A0" w:rsidP="001E2CAE">
            <w:pPr>
              <w:spacing w:after="120" w:line="256" w:lineRule="auto"/>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3EBF722" w14:textId="77777777" w:rsidR="00A307B5" w:rsidRPr="00616679" w:rsidRDefault="00A307B5"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74C458" w14:textId="77777777" w:rsidR="00A307B5" w:rsidRPr="00616679" w:rsidRDefault="00A307B5" w:rsidP="001E2CAE">
            <w:pPr>
              <w:spacing w:after="120" w:line="256" w:lineRule="auto"/>
              <w:ind w:left="72"/>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09D3A83" w14:textId="77777777" w:rsidR="00A307B5" w:rsidRPr="00616679" w:rsidRDefault="00A307B5"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1985" w:type="dxa"/>
            <w:tcBorders>
              <w:top w:val="single" w:sz="4" w:space="0" w:color="000000"/>
              <w:left w:val="single" w:sz="4" w:space="0" w:color="000000"/>
              <w:bottom w:val="single" w:sz="4" w:space="0" w:color="000000"/>
              <w:right w:val="single" w:sz="4" w:space="0" w:color="000000"/>
            </w:tcBorders>
            <w:vAlign w:val="center"/>
          </w:tcPr>
          <w:p w14:paraId="3C42B436" w14:textId="0107306D" w:rsidR="00A307B5" w:rsidRPr="00616679" w:rsidRDefault="003E1AD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Children/vulnerable adults should understand that passwords and any access to museum accounts should be taken seriously and museums should only allow access during placements.</w:t>
            </w:r>
          </w:p>
        </w:tc>
        <w:tc>
          <w:tcPr>
            <w:tcW w:w="425" w:type="dxa"/>
            <w:tcBorders>
              <w:top w:val="single" w:sz="4" w:space="0" w:color="000000"/>
              <w:left w:val="single" w:sz="4" w:space="0" w:color="000000"/>
              <w:bottom w:val="single" w:sz="4" w:space="0" w:color="000000"/>
              <w:right w:val="single" w:sz="4" w:space="0" w:color="000000"/>
            </w:tcBorders>
            <w:vAlign w:val="center"/>
          </w:tcPr>
          <w:p w14:paraId="66085FB8" w14:textId="77777777" w:rsidR="00A307B5" w:rsidRPr="00616679" w:rsidRDefault="00A307B5"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A4D0975" w14:textId="77777777" w:rsidR="00A307B5" w:rsidRPr="00616679" w:rsidRDefault="00A307B5" w:rsidP="001E2CAE">
            <w:pPr>
              <w:spacing w:after="120" w:line="256" w:lineRule="auto"/>
              <w:ind w:left="67"/>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870B1C2" w14:textId="77777777" w:rsidR="00A307B5" w:rsidRPr="00616679" w:rsidRDefault="00A307B5"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2303" w:type="dxa"/>
            <w:tcBorders>
              <w:top w:val="single" w:sz="4" w:space="0" w:color="000000"/>
              <w:left w:val="single" w:sz="4" w:space="0" w:color="000000"/>
              <w:bottom w:val="single" w:sz="4" w:space="0" w:color="000000"/>
              <w:right w:val="single" w:sz="4" w:space="0" w:color="000000"/>
            </w:tcBorders>
            <w:vAlign w:val="center"/>
          </w:tcPr>
          <w:p w14:paraId="06603AAB" w14:textId="77777777" w:rsidR="00A307B5" w:rsidRPr="00616679" w:rsidRDefault="003E1AD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Maintain contact with volunteer and check that they are using secure networks.</w:t>
            </w:r>
            <w:r w:rsidR="00BE5D81" w:rsidRPr="00616679">
              <w:rPr>
                <w:rFonts w:asciiTheme="majorHAnsi" w:eastAsia="Arial" w:hAnsiTheme="majorHAnsi" w:cstheme="majorHAnsi"/>
                <w:b/>
                <w:sz w:val="20"/>
                <w:szCs w:val="20"/>
              </w:rPr>
              <w:t xml:space="preserve"> Password protect sensitive or private information.</w:t>
            </w:r>
          </w:p>
        </w:tc>
      </w:tr>
      <w:tr w:rsidR="000E252D" w:rsidRPr="00B30B26" w14:paraId="5E19AA6D"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tcPr>
          <w:p w14:paraId="67F645D4" w14:textId="30ECC0BE" w:rsidR="00A307B5" w:rsidRPr="00616679" w:rsidRDefault="00946EC2"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lastRenderedPageBreak/>
              <w:t>Remote contact</w:t>
            </w:r>
            <w:r w:rsidR="003F75C6">
              <w:rPr>
                <w:rFonts w:asciiTheme="majorHAnsi" w:eastAsia="Arial" w:hAnsiTheme="majorHAnsi" w:cstheme="majorHAnsi"/>
                <w:b/>
                <w:sz w:val="20"/>
                <w:szCs w:val="20"/>
              </w:rPr>
              <w:t xml:space="preserve"> with </w:t>
            </w:r>
            <w:r w:rsidRPr="00616679">
              <w:rPr>
                <w:rFonts w:asciiTheme="majorHAnsi" w:eastAsia="Arial" w:hAnsiTheme="majorHAnsi" w:cstheme="majorHAnsi"/>
                <w:b/>
                <w:sz w:val="20"/>
                <w:szCs w:val="20"/>
              </w:rPr>
              <w:t>c</w:t>
            </w:r>
            <w:r w:rsidR="00C361A0" w:rsidRPr="00616679">
              <w:rPr>
                <w:rFonts w:asciiTheme="majorHAnsi" w:eastAsia="Arial" w:hAnsiTheme="majorHAnsi" w:cstheme="majorHAnsi"/>
                <w:b/>
                <w:sz w:val="20"/>
                <w:szCs w:val="20"/>
              </w:rPr>
              <w:t xml:space="preserve">hildren </w:t>
            </w:r>
            <w:r w:rsidR="005F0773">
              <w:rPr>
                <w:rFonts w:asciiTheme="majorHAnsi" w:eastAsia="Arial" w:hAnsiTheme="majorHAnsi" w:cstheme="majorHAnsi"/>
                <w:b/>
                <w:sz w:val="20"/>
                <w:szCs w:val="20"/>
              </w:rPr>
              <w:t>aged 16+ via video conferencing</w:t>
            </w:r>
          </w:p>
        </w:tc>
        <w:tc>
          <w:tcPr>
            <w:tcW w:w="1701" w:type="dxa"/>
            <w:tcBorders>
              <w:top w:val="single" w:sz="4" w:space="0" w:color="000000"/>
              <w:left w:val="single" w:sz="4" w:space="0" w:color="000000"/>
              <w:bottom w:val="single" w:sz="4" w:space="0" w:color="000000"/>
              <w:right w:val="single" w:sz="4" w:space="0" w:color="000000"/>
            </w:tcBorders>
            <w:vAlign w:val="center"/>
          </w:tcPr>
          <w:p w14:paraId="6DE1D59E" w14:textId="77777777" w:rsidR="00A307B5" w:rsidRPr="00616679" w:rsidRDefault="000E252D"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Accessing or using private spaces to </w:t>
            </w:r>
            <w:r w:rsidR="003E1AD8" w:rsidRPr="00616679">
              <w:rPr>
                <w:rFonts w:asciiTheme="majorHAnsi" w:eastAsia="Arial" w:hAnsiTheme="majorHAnsi" w:cstheme="majorHAnsi"/>
                <w:b/>
                <w:sz w:val="20"/>
                <w:szCs w:val="20"/>
              </w:rPr>
              <w:t xml:space="preserve">harm </w:t>
            </w:r>
            <w:r w:rsidRPr="00616679">
              <w:rPr>
                <w:rFonts w:asciiTheme="majorHAnsi" w:eastAsia="Arial" w:hAnsiTheme="majorHAnsi" w:cstheme="majorHAnsi"/>
                <w:b/>
                <w:sz w:val="20"/>
                <w:szCs w:val="20"/>
              </w:rPr>
              <w:t>others, dangers would include sexual and emotional abuse</w:t>
            </w:r>
            <w:r w:rsidR="00BE5D81" w:rsidRPr="00616679">
              <w:rPr>
                <w:rFonts w:asciiTheme="majorHAnsi" w:eastAsia="Arial" w:hAnsiTheme="majorHAnsi" w:cstheme="majorHAnsi"/>
                <w:b/>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BCCF50E" w14:textId="77777777" w:rsidR="00A307B5" w:rsidRPr="00616679" w:rsidRDefault="00D238A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Children </w:t>
            </w:r>
            <w:r w:rsidR="001E2CAE">
              <w:rPr>
                <w:rFonts w:asciiTheme="majorHAnsi" w:eastAsia="Arial" w:hAnsiTheme="majorHAnsi" w:cstheme="majorHAnsi"/>
                <w:b/>
                <w:sz w:val="20"/>
                <w:szCs w:val="20"/>
              </w:rPr>
              <w:t>16</w:t>
            </w:r>
            <w:r w:rsidR="005F0773">
              <w:rPr>
                <w:rFonts w:asciiTheme="majorHAnsi" w:eastAsia="Arial" w:hAnsiTheme="majorHAnsi" w:cstheme="majorHAnsi"/>
                <w:b/>
                <w:sz w:val="20"/>
                <w:szCs w:val="20"/>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0E1C7DE" w14:textId="77777777" w:rsidR="00A307B5" w:rsidRPr="00616679" w:rsidRDefault="00A307B5" w:rsidP="001E2CAE">
            <w:pPr>
              <w:spacing w:after="120" w:line="256" w:lineRule="auto"/>
              <w:ind w:left="82"/>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0BD68D1" w14:textId="77777777" w:rsidR="00A307B5" w:rsidRPr="00616679" w:rsidRDefault="00A307B5"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7D6AD33E" w14:textId="77777777" w:rsidR="00A307B5" w:rsidRPr="00616679" w:rsidRDefault="00A307B5"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636F002" w14:textId="05AAF648" w:rsidR="00A307B5" w:rsidRPr="00616679" w:rsidRDefault="003E1AD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Contact between museum</w:t>
            </w:r>
            <w:r w:rsidR="00946EC2" w:rsidRPr="00616679">
              <w:rPr>
                <w:rFonts w:asciiTheme="majorHAnsi" w:eastAsia="Arial" w:hAnsiTheme="majorHAnsi" w:cstheme="majorHAnsi"/>
                <w:b/>
                <w:sz w:val="20"/>
                <w:szCs w:val="20"/>
              </w:rPr>
              <w:t>s and volunteers is recommended but</w:t>
            </w:r>
            <w:r w:rsidRPr="00616679">
              <w:rPr>
                <w:rFonts w:asciiTheme="majorHAnsi" w:eastAsia="Arial" w:hAnsiTheme="majorHAnsi" w:cstheme="majorHAnsi"/>
                <w:b/>
                <w:sz w:val="20"/>
                <w:szCs w:val="20"/>
              </w:rPr>
              <w:t xml:space="preserve"> </w:t>
            </w:r>
            <w:r w:rsidR="00946EC2" w:rsidRPr="00616679">
              <w:rPr>
                <w:rFonts w:asciiTheme="majorHAnsi" w:eastAsia="Arial" w:hAnsiTheme="majorHAnsi" w:cstheme="majorHAnsi"/>
                <w:b/>
                <w:sz w:val="20"/>
                <w:szCs w:val="20"/>
              </w:rPr>
              <w:t>a</w:t>
            </w:r>
            <w:r w:rsidR="00C361A0" w:rsidRPr="00616679">
              <w:rPr>
                <w:rFonts w:asciiTheme="majorHAnsi" w:eastAsia="Arial" w:hAnsiTheme="majorHAnsi" w:cstheme="majorHAnsi"/>
                <w:b/>
                <w:sz w:val="20"/>
                <w:szCs w:val="20"/>
              </w:rPr>
              <w:t xml:space="preserve">ll video or phone conferencing should be done </w:t>
            </w:r>
            <w:r w:rsidR="00946EC2" w:rsidRPr="00616679">
              <w:rPr>
                <w:rFonts w:asciiTheme="majorHAnsi" w:eastAsia="Arial" w:hAnsiTheme="majorHAnsi" w:cstheme="majorHAnsi"/>
                <w:b/>
                <w:sz w:val="20"/>
                <w:szCs w:val="20"/>
              </w:rPr>
              <w:t>in work</w:t>
            </w:r>
            <w:r w:rsidR="00C63DCC" w:rsidRPr="00616679">
              <w:rPr>
                <w:rFonts w:asciiTheme="majorHAnsi" w:eastAsia="Arial" w:hAnsiTheme="majorHAnsi" w:cstheme="majorHAnsi"/>
                <w:b/>
                <w:sz w:val="20"/>
                <w:szCs w:val="20"/>
              </w:rPr>
              <w:t>/shared</w:t>
            </w:r>
            <w:r w:rsidR="00946EC2" w:rsidRPr="00616679">
              <w:rPr>
                <w:rFonts w:asciiTheme="majorHAnsi" w:eastAsia="Arial" w:hAnsiTheme="majorHAnsi" w:cstheme="majorHAnsi"/>
                <w:b/>
                <w:sz w:val="20"/>
                <w:szCs w:val="20"/>
              </w:rPr>
              <w:t xml:space="preserve"> spaces. </w:t>
            </w:r>
            <w:proofErr w:type="gramStart"/>
            <w:r w:rsidR="003F75C6" w:rsidRPr="00616679">
              <w:rPr>
                <w:rFonts w:asciiTheme="majorHAnsi" w:eastAsia="Arial" w:hAnsiTheme="majorHAnsi" w:cstheme="majorHAnsi"/>
                <w:b/>
                <w:sz w:val="20"/>
                <w:szCs w:val="20"/>
              </w:rPr>
              <w:t>E.g.</w:t>
            </w:r>
            <w:proofErr w:type="gramEnd"/>
            <w:r w:rsidR="00C63DCC" w:rsidRPr="00616679">
              <w:rPr>
                <w:rFonts w:asciiTheme="majorHAnsi" w:eastAsia="Arial" w:hAnsiTheme="majorHAnsi" w:cstheme="majorHAnsi"/>
                <w:b/>
                <w:sz w:val="20"/>
                <w:szCs w:val="20"/>
              </w:rPr>
              <w:t xml:space="preserve"> a work office.</w:t>
            </w:r>
          </w:p>
        </w:tc>
        <w:tc>
          <w:tcPr>
            <w:tcW w:w="425" w:type="dxa"/>
            <w:tcBorders>
              <w:top w:val="single" w:sz="4" w:space="0" w:color="000000"/>
              <w:left w:val="single" w:sz="4" w:space="0" w:color="000000"/>
              <w:bottom w:val="single" w:sz="4" w:space="0" w:color="000000"/>
              <w:right w:val="single" w:sz="4" w:space="0" w:color="000000"/>
            </w:tcBorders>
            <w:vAlign w:val="center"/>
          </w:tcPr>
          <w:p w14:paraId="04A22CC2" w14:textId="77777777" w:rsidR="00A307B5" w:rsidRPr="00616679" w:rsidRDefault="00A307B5"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9BD283" w14:textId="77777777" w:rsidR="00A307B5" w:rsidRPr="00616679" w:rsidRDefault="009F7D9E"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0E7C2BB" w14:textId="77777777" w:rsidR="00A307B5" w:rsidRPr="00616679" w:rsidRDefault="00A307B5" w:rsidP="001E2CAE">
            <w:pPr>
              <w:spacing w:after="120" w:line="256" w:lineRule="auto"/>
              <w:ind w:right="53"/>
              <w:jc w:val="center"/>
              <w:rPr>
                <w:rFonts w:asciiTheme="majorHAnsi" w:eastAsia="Arial" w:hAnsiTheme="majorHAnsi" w:cstheme="majorHAnsi"/>
                <w:b/>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626634A" w14:textId="0AB6DB4C" w:rsidR="00A307B5" w:rsidRPr="00616679" w:rsidRDefault="00946EC2"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Meetings should be prearranged and parent/carers should understand that they need to be present.</w:t>
            </w:r>
            <w:r w:rsidR="001E2CAE">
              <w:rPr>
                <w:rFonts w:asciiTheme="majorHAnsi" w:eastAsia="Arial" w:hAnsiTheme="majorHAnsi" w:cstheme="majorHAnsi"/>
                <w:b/>
                <w:sz w:val="20"/>
                <w:szCs w:val="20"/>
              </w:rPr>
              <w:t xml:space="preserve"> Children should be advised on</w:t>
            </w:r>
            <w:r w:rsidR="003F75C6">
              <w:rPr>
                <w:rFonts w:asciiTheme="majorHAnsi" w:eastAsia="Arial" w:hAnsiTheme="majorHAnsi" w:cstheme="majorHAnsi"/>
                <w:b/>
                <w:sz w:val="20"/>
                <w:szCs w:val="20"/>
              </w:rPr>
              <w:t xml:space="preserve"> </w:t>
            </w:r>
            <w:r w:rsidR="001E2CAE">
              <w:rPr>
                <w:rFonts w:asciiTheme="majorHAnsi" w:eastAsia="Arial" w:hAnsiTheme="majorHAnsi" w:cstheme="majorHAnsi"/>
                <w:b/>
                <w:sz w:val="20"/>
                <w:szCs w:val="20"/>
              </w:rPr>
              <w:t>appropriate dress and places they should ‘meet’.</w:t>
            </w:r>
          </w:p>
        </w:tc>
        <w:tc>
          <w:tcPr>
            <w:tcW w:w="425" w:type="dxa"/>
            <w:tcBorders>
              <w:top w:val="single" w:sz="4" w:space="0" w:color="000000"/>
              <w:left w:val="single" w:sz="4" w:space="0" w:color="000000"/>
              <w:bottom w:val="single" w:sz="4" w:space="0" w:color="000000"/>
              <w:right w:val="single" w:sz="4" w:space="0" w:color="000000"/>
            </w:tcBorders>
            <w:vAlign w:val="center"/>
          </w:tcPr>
          <w:p w14:paraId="79BBE22D" w14:textId="77777777" w:rsidR="00A307B5" w:rsidRPr="00616679" w:rsidRDefault="00A307B5"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7E0BF73" w14:textId="77777777" w:rsidR="00A307B5" w:rsidRPr="00616679" w:rsidRDefault="00A307B5" w:rsidP="001E2CAE">
            <w:pPr>
              <w:spacing w:after="120" w:line="256" w:lineRule="auto"/>
              <w:ind w:left="67"/>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41D7638" w14:textId="77777777" w:rsidR="00A307B5" w:rsidRPr="00616679" w:rsidRDefault="00A307B5"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2303" w:type="dxa"/>
            <w:tcBorders>
              <w:top w:val="single" w:sz="4" w:space="0" w:color="000000"/>
              <w:left w:val="single" w:sz="4" w:space="0" w:color="000000"/>
              <w:bottom w:val="single" w:sz="4" w:space="0" w:color="000000"/>
              <w:right w:val="single" w:sz="4" w:space="0" w:color="000000"/>
            </w:tcBorders>
            <w:vAlign w:val="center"/>
          </w:tcPr>
          <w:p w14:paraId="394D1B36" w14:textId="2407B81B" w:rsidR="00A307B5" w:rsidRPr="00616679" w:rsidRDefault="00946EC2"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Parents/carers should remain in the same space as any video or phone call. They don’t need to be on the ‘call’ but should be</w:t>
            </w:r>
            <w:r w:rsidR="00BE5D81" w:rsidRPr="00616679">
              <w:rPr>
                <w:rFonts w:asciiTheme="majorHAnsi" w:eastAsia="Arial" w:hAnsiTheme="majorHAnsi" w:cstheme="majorHAnsi"/>
                <w:b/>
                <w:sz w:val="20"/>
                <w:szCs w:val="20"/>
              </w:rPr>
              <w:t xml:space="preserve"> in the same room</w:t>
            </w:r>
            <w:r w:rsidRPr="00616679">
              <w:rPr>
                <w:rFonts w:asciiTheme="majorHAnsi" w:eastAsia="Arial" w:hAnsiTheme="majorHAnsi" w:cstheme="majorHAnsi"/>
                <w:b/>
                <w:sz w:val="20"/>
                <w:szCs w:val="20"/>
              </w:rPr>
              <w:t>.</w:t>
            </w:r>
            <w:r w:rsidR="003E1AD8" w:rsidRPr="00616679">
              <w:rPr>
                <w:rFonts w:asciiTheme="majorHAnsi" w:eastAsia="Arial" w:hAnsiTheme="majorHAnsi" w:cstheme="majorHAnsi"/>
                <w:b/>
                <w:sz w:val="20"/>
                <w:szCs w:val="20"/>
              </w:rPr>
              <w:t xml:space="preserve"> </w:t>
            </w:r>
            <w:proofErr w:type="gramStart"/>
            <w:r w:rsidR="003F75C6" w:rsidRPr="00616679">
              <w:rPr>
                <w:rFonts w:asciiTheme="majorHAnsi" w:eastAsia="Arial" w:hAnsiTheme="majorHAnsi" w:cstheme="majorHAnsi"/>
                <w:b/>
                <w:sz w:val="20"/>
                <w:szCs w:val="20"/>
              </w:rPr>
              <w:t>E.g.</w:t>
            </w:r>
            <w:proofErr w:type="gramEnd"/>
            <w:r w:rsidR="000E252D" w:rsidRPr="00616679">
              <w:rPr>
                <w:rFonts w:asciiTheme="majorHAnsi" w:eastAsia="Arial" w:hAnsiTheme="majorHAnsi" w:cstheme="majorHAnsi"/>
                <w:b/>
                <w:sz w:val="20"/>
                <w:szCs w:val="20"/>
              </w:rPr>
              <w:t xml:space="preserve"> preparing dinner whilst student speaks to museum in same space</w:t>
            </w:r>
          </w:p>
        </w:tc>
      </w:tr>
      <w:tr w:rsidR="000E252D" w:rsidRPr="00B30B26" w14:paraId="47EAF01E"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tcPr>
          <w:p w14:paraId="19AC0033" w14:textId="77777777" w:rsidR="003E1AD8"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Contacting c</w:t>
            </w:r>
            <w:r w:rsidR="003E1AD8" w:rsidRPr="00616679">
              <w:rPr>
                <w:rFonts w:asciiTheme="majorHAnsi" w:eastAsia="Arial" w:hAnsiTheme="majorHAnsi" w:cstheme="majorHAnsi"/>
                <w:b/>
                <w:sz w:val="20"/>
                <w:szCs w:val="20"/>
              </w:rPr>
              <w:t>hildren and vulnerable adults remotely</w:t>
            </w:r>
            <w:r w:rsidR="005F0773">
              <w:rPr>
                <w:rFonts w:asciiTheme="majorHAnsi" w:eastAsia="Arial" w:hAnsiTheme="majorHAnsi" w:cstheme="majorHAnsi"/>
                <w:b/>
                <w:sz w:val="20"/>
                <w:szCs w:val="20"/>
              </w:rPr>
              <w:t xml:space="preserve"> via video conferencing </w:t>
            </w:r>
          </w:p>
        </w:tc>
        <w:tc>
          <w:tcPr>
            <w:tcW w:w="1701" w:type="dxa"/>
            <w:tcBorders>
              <w:top w:val="single" w:sz="4" w:space="0" w:color="000000"/>
              <w:left w:val="single" w:sz="4" w:space="0" w:color="000000"/>
              <w:bottom w:val="single" w:sz="4" w:space="0" w:color="000000"/>
              <w:right w:val="single" w:sz="4" w:space="0" w:color="000000"/>
            </w:tcBorders>
            <w:vAlign w:val="center"/>
          </w:tcPr>
          <w:p w14:paraId="76906DE1" w14:textId="77777777" w:rsidR="003E1AD8" w:rsidRPr="00616679" w:rsidRDefault="000E252D"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Accessing or using private spaces to harm others, dangers would include emotional, financial</w:t>
            </w:r>
            <w:r w:rsidR="003E1AD8" w:rsidRPr="00616679">
              <w:rPr>
                <w:rFonts w:asciiTheme="majorHAnsi" w:eastAsia="Arial" w:hAnsiTheme="majorHAnsi" w:cstheme="majorHAnsi"/>
                <w:b/>
                <w:sz w:val="20"/>
                <w:szCs w:val="20"/>
              </w:rPr>
              <w:t xml:space="preserve"> or sexual abuse</w:t>
            </w:r>
            <w:r w:rsidR="00946EC2" w:rsidRPr="00616679">
              <w:rPr>
                <w:rFonts w:asciiTheme="majorHAnsi" w:eastAsia="Arial" w:hAnsiTheme="majorHAnsi" w:cstheme="majorHAnsi"/>
                <w:b/>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DD44A46" w14:textId="77777777" w:rsidR="003E1AD8" w:rsidRPr="00616679" w:rsidRDefault="003E1AD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Vulnerable adults</w:t>
            </w:r>
          </w:p>
        </w:tc>
        <w:tc>
          <w:tcPr>
            <w:tcW w:w="425" w:type="dxa"/>
            <w:tcBorders>
              <w:top w:val="single" w:sz="4" w:space="0" w:color="000000"/>
              <w:left w:val="single" w:sz="4" w:space="0" w:color="000000"/>
              <w:bottom w:val="single" w:sz="4" w:space="0" w:color="000000"/>
              <w:right w:val="single" w:sz="4" w:space="0" w:color="000000"/>
            </w:tcBorders>
            <w:vAlign w:val="center"/>
          </w:tcPr>
          <w:p w14:paraId="74322AE1" w14:textId="77777777" w:rsidR="003E1AD8" w:rsidRPr="00616679" w:rsidRDefault="003E1AD8" w:rsidP="001E2CAE">
            <w:pPr>
              <w:spacing w:after="120" w:line="256" w:lineRule="auto"/>
              <w:ind w:left="82"/>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3A3F692" w14:textId="77777777" w:rsidR="003E1AD8" w:rsidRPr="00616679" w:rsidRDefault="009F7D9E"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04370A32" w14:textId="77777777" w:rsidR="003E1AD8" w:rsidRPr="00616679" w:rsidRDefault="003E1AD8"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8EDAC2" w14:textId="77777777" w:rsidR="003E1AD8" w:rsidRPr="00616679" w:rsidRDefault="003E1AD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Contact between museums</w:t>
            </w:r>
            <w:r w:rsidR="00946EC2" w:rsidRPr="00616679">
              <w:rPr>
                <w:rFonts w:asciiTheme="majorHAnsi" w:eastAsia="Arial" w:hAnsiTheme="majorHAnsi" w:cstheme="majorHAnsi"/>
                <w:b/>
                <w:sz w:val="20"/>
                <w:szCs w:val="20"/>
              </w:rPr>
              <w:t xml:space="preserve"> and volunteers is recommended but a</w:t>
            </w:r>
            <w:r w:rsidRPr="00616679">
              <w:rPr>
                <w:rFonts w:asciiTheme="majorHAnsi" w:eastAsia="Arial" w:hAnsiTheme="majorHAnsi" w:cstheme="majorHAnsi"/>
                <w:b/>
                <w:sz w:val="20"/>
                <w:szCs w:val="20"/>
              </w:rPr>
              <w:t>ll video or phone conferencing should be done via carers or relevant institutions, homes or formal care centres.</w:t>
            </w:r>
          </w:p>
        </w:tc>
        <w:tc>
          <w:tcPr>
            <w:tcW w:w="425" w:type="dxa"/>
            <w:tcBorders>
              <w:top w:val="single" w:sz="4" w:space="0" w:color="000000"/>
              <w:left w:val="single" w:sz="4" w:space="0" w:color="000000"/>
              <w:bottom w:val="single" w:sz="4" w:space="0" w:color="000000"/>
              <w:right w:val="single" w:sz="4" w:space="0" w:color="000000"/>
            </w:tcBorders>
            <w:vAlign w:val="center"/>
          </w:tcPr>
          <w:p w14:paraId="596B1FF6" w14:textId="77777777" w:rsidR="003E1AD8" w:rsidRPr="00616679" w:rsidRDefault="003E1AD8"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B61840" w14:textId="77777777" w:rsidR="003E1AD8" w:rsidRPr="00616679" w:rsidRDefault="009F7D9E"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4DCD4111" w14:textId="77777777" w:rsidR="003E1AD8" w:rsidRPr="00616679" w:rsidRDefault="003E1AD8" w:rsidP="001E2CAE">
            <w:pPr>
              <w:spacing w:after="120" w:line="256" w:lineRule="auto"/>
              <w:ind w:right="53"/>
              <w:jc w:val="center"/>
              <w:rPr>
                <w:rFonts w:asciiTheme="majorHAnsi" w:eastAsia="Arial" w:hAnsiTheme="majorHAnsi" w:cstheme="majorHAnsi"/>
                <w:b/>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67007D0" w14:textId="572EBC8F" w:rsidR="003E1AD8" w:rsidRPr="00616679" w:rsidRDefault="003E1AD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Vulnerable adults will only be given museum/business numbers as contacts. Online meetings will take place in shared spaces with more than one other person.</w:t>
            </w:r>
          </w:p>
          <w:p w14:paraId="22E8ABD4" w14:textId="77777777" w:rsidR="003E1AD8" w:rsidRPr="00616679" w:rsidRDefault="003E1AD8" w:rsidP="001E2CAE">
            <w:pPr>
              <w:spacing w:after="120" w:line="256" w:lineRule="auto"/>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314A1C1" w14:textId="77777777" w:rsidR="003E1AD8" w:rsidRPr="00616679" w:rsidRDefault="003E1AD8"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98E5CBA" w14:textId="77777777" w:rsidR="003E1AD8" w:rsidRPr="00616679" w:rsidRDefault="003E1AD8" w:rsidP="001E2CAE">
            <w:pPr>
              <w:spacing w:after="120" w:line="256" w:lineRule="auto"/>
              <w:ind w:left="67"/>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5882FD3" w14:textId="77777777" w:rsidR="003E1AD8" w:rsidRPr="00616679" w:rsidRDefault="009F7D9E"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2303" w:type="dxa"/>
            <w:tcBorders>
              <w:top w:val="single" w:sz="4" w:space="0" w:color="000000"/>
              <w:left w:val="single" w:sz="4" w:space="0" w:color="000000"/>
              <w:bottom w:val="single" w:sz="4" w:space="0" w:color="000000"/>
              <w:right w:val="single" w:sz="4" w:space="0" w:color="000000"/>
            </w:tcBorders>
            <w:vAlign w:val="center"/>
          </w:tcPr>
          <w:p w14:paraId="149F8CD8" w14:textId="77777777" w:rsidR="003E1AD8" w:rsidRPr="00616679" w:rsidRDefault="003E1AD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In the case of vulnerable adults living alone or in family spaces, museums should contact them when concerned for their safety or wellbeing</w:t>
            </w:r>
            <w:r w:rsidR="000E252D" w:rsidRPr="00616679">
              <w:rPr>
                <w:rFonts w:asciiTheme="majorHAnsi" w:eastAsia="Arial" w:hAnsiTheme="majorHAnsi" w:cstheme="majorHAnsi"/>
                <w:b/>
                <w:sz w:val="20"/>
                <w:szCs w:val="20"/>
              </w:rPr>
              <w:t>,</w:t>
            </w:r>
            <w:r w:rsidRPr="00616679">
              <w:rPr>
                <w:rFonts w:asciiTheme="majorHAnsi" w:eastAsia="Arial" w:hAnsiTheme="majorHAnsi" w:cstheme="majorHAnsi"/>
                <w:b/>
                <w:sz w:val="20"/>
                <w:szCs w:val="20"/>
              </w:rPr>
              <w:t xml:space="preserve"> or when prearranged ‘safe’ meetings can take place.</w:t>
            </w:r>
          </w:p>
        </w:tc>
      </w:tr>
      <w:tr w:rsidR="000E252D" w:rsidRPr="00B30B26" w14:paraId="4DEEECD6"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hideMark/>
          </w:tcPr>
          <w:p w14:paraId="1B0A8AD7" w14:textId="77777777" w:rsidR="00A307B5" w:rsidRPr="00616679" w:rsidRDefault="00C63DCC"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Working remotely on shared systems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C40736" w14:textId="3704ACDA" w:rsidR="00A307B5" w:rsidRPr="00616679" w:rsidRDefault="00C63DCC"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Revealing passwords and giving others access to shared drives </w:t>
            </w:r>
            <w:r w:rsidR="00BE5D81" w:rsidRPr="00616679">
              <w:rPr>
                <w:rFonts w:asciiTheme="majorHAnsi" w:eastAsia="Arial" w:hAnsiTheme="majorHAnsi" w:cstheme="majorHAnsi"/>
                <w:b/>
                <w:sz w:val="20"/>
                <w:szCs w:val="20"/>
              </w:rPr>
              <w:t>endangering</w:t>
            </w:r>
            <w:r w:rsidR="003F75C6">
              <w:rPr>
                <w:rFonts w:asciiTheme="majorHAnsi" w:eastAsia="Arial" w:hAnsiTheme="majorHAnsi" w:cstheme="majorHAnsi"/>
                <w:b/>
                <w:sz w:val="20"/>
                <w:szCs w:val="20"/>
              </w:rPr>
              <w:t xml:space="preserve"> </w:t>
            </w:r>
            <w:r w:rsidR="00C346DE" w:rsidRPr="00616679">
              <w:rPr>
                <w:rFonts w:asciiTheme="majorHAnsi" w:eastAsia="Arial" w:hAnsiTheme="majorHAnsi" w:cstheme="majorHAnsi"/>
                <w:b/>
                <w:sz w:val="20"/>
                <w:szCs w:val="20"/>
              </w:rPr>
              <w:t>children or vulnerable adults</w:t>
            </w:r>
            <w:r w:rsidR="000E252D" w:rsidRPr="00616679">
              <w:rPr>
                <w:rFonts w:asciiTheme="majorHAnsi" w:eastAsia="Arial" w:hAnsiTheme="majorHAnsi" w:cstheme="majorHAnsi"/>
                <w:b/>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455550C" w14:textId="77777777" w:rsidR="00A307B5" w:rsidRPr="00616679" w:rsidRDefault="00C63DCC"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Vulnerable adults and children</w:t>
            </w:r>
            <w:r w:rsidR="005F0773">
              <w:rPr>
                <w:rFonts w:asciiTheme="majorHAnsi" w:eastAsia="Arial" w:hAnsiTheme="majorHAnsi" w:cstheme="majorHAnsi"/>
                <w:b/>
                <w:sz w:val="20"/>
                <w:szCs w:val="20"/>
              </w:rPr>
              <w:t xml:space="preserve"> 13+</w:t>
            </w:r>
          </w:p>
        </w:tc>
        <w:tc>
          <w:tcPr>
            <w:tcW w:w="425" w:type="dxa"/>
            <w:tcBorders>
              <w:top w:val="single" w:sz="4" w:space="0" w:color="000000"/>
              <w:left w:val="single" w:sz="4" w:space="0" w:color="000000"/>
              <w:bottom w:val="single" w:sz="4" w:space="0" w:color="000000"/>
              <w:right w:val="single" w:sz="4" w:space="0" w:color="000000"/>
            </w:tcBorders>
            <w:vAlign w:val="center"/>
          </w:tcPr>
          <w:p w14:paraId="58AC6A33" w14:textId="77777777" w:rsidR="00A307B5" w:rsidRPr="00616679" w:rsidRDefault="00A307B5" w:rsidP="001E2CAE">
            <w:pPr>
              <w:spacing w:after="120" w:line="256" w:lineRule="auto"/>
              <w:ind w:left="82"/>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973133F" w14:textId="77777777" w:rsidR="00A307B5" w:rsidRPr="00616679" w:rsidRDefault="009F7D9E"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7EB6473A" w14:textId="77777777" w:rsidR="00A307B5" w:rsidRPr="00616679" w:rsidRDefault="00A307B5"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1D77920" w14:textId="77777777" w:rsidR="00A307B5" w:rsidRPr="00616679" w:rsidRDefault="00C63DCC"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All should have an induction and be provided with either a temporary account or with a generic password that has limited access.</w:t>
            </w:r>
          </w:p>
        </w:tc>
        <w:tc>
          <w:tcPr>
            <w:tcW w:w="425" w:type="dxa"/>
            <w:tcBorders>
              <w:top w:val="single" w:sz="4" w:space="0" w:color="000000"/>
              <w:left w:val="single" w:sz="4" w:space="0" w:color="000000"/>
              <w:bottom w:val="single" w:sz="4" w:space="0" w:color="000000"/>
              <w:right w:val="single" w:sz="4" w:space="0" w:color="000000"/>
            </w:tcBorders>
            <w:vAlign w:val="center"/>
          </w:tcPr>
          <w:p w14:paraId="324EA09C" w14:textId="77777777" w:rsidR="00A307B5" w:rsidRPr="00616679" w:rsidRDefault="00A307B5"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744E4D" w14:textId="77777777" w:rsidR="00A307B5" w:rsidRPr="00616679" w:rsidRDefault="00A307B5" w:rsidP="001E2CAE">
            <w:pPr>
              <w:spacing w:after="120" w:line="256" w:lineRule="auto"/>
              <w:ind w:left="72"/>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41EC9A58" w14:textId="77777777" w:rsidR="00A307B5" w:rsidRPr="00616679" w:rsidRDefault="00A307B5"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CE9E88D" w14:textId="496802C2" w:rsidR="00A307B5" w:rsidRPr="00616679" w:rsidRDefault="00C63DCC"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Personal information </w:t>
            </w:r>
            <w:proofErr w:type="gramStart"/>
            <w:r w:rsidR="003F75C6" w:rsidRPr="00616679">
              <w:rPr>
                <w:rFonts w:asciiTheme="majorHAnsi" w:eastAsia="Arial" w:hAnsiTheme="majorHAnsi" w:cstheme="majorHAnsi"/>
                <w:b/>
                <w:sz w:val="20"/>
                <w:szCs w:val="20"/>
              </w:rPr>
              <w:t>e.g.</w:t>
            </w:r>
            <w:proofErr w:type="gramEnd"/>
            <w:r w:rsidRPr="00616679">
              <w:rPr>
                <w:rFonts w:asciiTheme="majorHAnsi" w:eastAsia="Arial" w:hAnsiTheme="majorHAnsi" w:cstheme="majorHAnsi"/>
                <w:b/>
                <w:sz w:val="20"/>
                <w:szCs w:val="20"/>
              </w:rPr>
              <w:t xml:space="preserve"> emergency contact</w:t>
            </w:r>
            <w:r w:rsidR="000E252D" w:rsidRPr="00616679">
              <w:rPr>
                <w:rFonts w:asciiTheme="majorHAnsi" w:eastAsia="Arial" w:hAnsiTheme="majorHAnsi" w:cstheme="majorHAnsi"/>
                <w:b/>
                <w:sz w:val="20"/>
                <w:szCs w:val="20"/>
              </w:rPr>
              <w:t>s</w:t>
            </w:r>
            <w:r w:rsidRPr="00616679">
              <w:rPr>
                <w:rFonts w:asciiTheme="majorHAnsi" w:eastAsia="Arial" w:hAnsiTheme="majorHAnsi" w:cstheme="majorHAnsi"/>
                <w:b/>
                <w:sz w:val="20"/>
                <w:szCs w:val="20"/>
              </w:rPr>
              <w:t xml:space="preserve"> </w:t>
            </w:r>
            <w:r w:rsidR="000E252D" w:rsidRPr="00616679">
              <w:rPr>
                <w:rFonts w:asciiTheme="majorHAnsi" w:eastAsia="Arial" w:hAnsiTheme="majorHAnsi" w:cstheme="majorHAnsi"/>
                <w:b/>
                <w:sz w:val="20"/>
                <w:szCs w:val="20"/>
              </w:rPr>
              <w:t xml:space="preserve">or work experience </w:t>
            </w:r>
            <w:r w:rsidRPr="00616679">
              <w:rPr>
                <w:rFonts w:asciiTheme="majorHAnsi" w:eastAsia="Arial" w:hAnsiTheme="majorHAnsi" w:cstheme="majorHAnsi"/>
                <w:b/>
                <w:sz w:val="20"/>
                <w:szCs w:val="20"/>
              </w:rPr>
              <w:t>information should be kept in password protected files.</w:t>
            </w:r>
          </w:p>
        </w:tc>
        <w:tc>
          <w:tcPr>
            <w:tcW w:w="425" w:type="dxa"/>
            <w:tcBorders>
              <w:top w:val="single" w:sz="4" w:space="0" w:color="000000"/>
              <w:left w:val="single" w:sz="4" w:space="0" w:color="000000"/>
              <w:bottom w:val="single" w:sz="4" w:space="0" w:color="000000"/>
              <w:right w:val="single" w:sz="4" w:space="0" w:color="000000"/>
            </w:tcBorders>
            <w:vAlign w:val="center"/>
          </w:tcPr>
          <w:p w14:paraId="248B471C" w14:textId="77777777" w:rsidR="00A307B5" w:rsidRPr="00616679" w:rsidRDefault="00A307B5"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E33C781" w14:textId="77777777" w:rsidR="00A307B5" w:rsidRPr="00616679" w:rsidRDefault="00A307B5" w:rsidP="001E2CAE">
            <w:pPr>
              <w:spacing w:after="120" w:line="256" w:lineRule="auto"/>
              <w:ind w:left="67"/>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73795A88" w14:textId="77777777" w:rsidR="00A307B5" w:rsidRPr="00616679" w:rsidRDefault="00A307B5"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1192F5DD" w14:textId="77777777" w:rsidR="00A307B5" w:rsidRPr="00616679" w:rsidRDefault="00C63DCC"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Personal information should only be kept when needed, and records updated annually.</w:t>
            </w:r>
          </w:p>
        </w:tc>
      </w:tr>
      <w:tr w:rsidR="000E252D" w:rsidRPr="00B30B26" w14:paraId="26D1828B"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hideMark/>
          </w:tcPr>
          <w:p w14:paraId="6200A781" w14:textId="77777777" w:rsidR="00A307B5" w:rsidRPr="00616679" w:rsidRDefault="008210D6"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lastRenderedPageBreak/>
              <w:t>Using social media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26F0EE" w14:textId="77777777" w:rsidR="00A307B5" w:rsidRPr="00616679" w:rsidRDefault="00C361A0"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Posting images </w:t>
            </w:r>
            <w:r w:rsidR="00BE5D81" w:rsidRPr="00616679">
              <w:rPr>
                <w:rFonts w:asciiTheme="majorHAnsi" w:eastAsia="Arial" w:hAnsiTheme="majorHAnsi" w:cstheme="majorHAnsi"/>
                <w:b/>
                <w:sz w:val="20"/>
                <w:szCs w:val="20"/>
              </w:rPr>
              <w:t xml:space="preserve"> or using language </w:t>
            </w:r>
            <w:r w:rsidRPr="00616679">
              <w:rPr>
                <w:rFonts w:asciiTheme="majorHAnsi" w:eastAsia="Arial" w:hAnsiTheme="majorHAnsi" w:cstheme="majorHAnsi"/>
                <w:b/>
                <w:sz w:val="20"/>
                <w:szCs w:val="20"/>
              </w:rPr>
              <w:t>that m</w:t>
            </w:r>
            <w:r w:rsidR="00BE5D81" w:rsidRPr="00616679">
              <w:rPr>
                <w:rFonts w:asciiTheme="majorHAnsi" w:eastAsia="Arial" w:hAnsiTheme="majorHAnsi" w:cstheme="majorHAnsi"/>
                <w:b/>
                <w:sz w:val="20"/>
                <w:szCs w:val="20"/>
              </w:rPr>
              <w:t>ight be misinterpreted or used to harm.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6F5B7F9" w14:textId="77777777" w:rsidR="00A307B5" w:rsidRPr="00616679" w:rsidRDefault="00D238A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Children</w:t>
            </w:r>
            <w:r w:rsidR="005F0773">
              <w:rPr>
                <w:rFonts w:asciiTheme="majorHAnsi" w:eastAsia="Arial" w:hAnsiTheme="majorHAnsi" w:cstheme="majorHAnsi"/>
                <w:b/>
                <w:sz w:val="20"/>
                <w:szCs w:val="20"/>
              </w:rPr>
              <w:t xml:space="preserve"> 13+</w:t>
            </w:r>
            <w:r w:rsidRPr="00616679">
              <w:rPr>
                <w:rFonts w:asciiTheme="majorHAnsi" w:eastAsia="Arial" w:hAnsiTheme="majorHAnsi" w:cstheme="majorHAnsi"/>
                <w:b/>
                <w:sz w:val="20"/>
                <w:szCs w:val="20"/>
              </w:rPr>
              <w:t xml:space="preserve"> and vulnerable adults</w:t>
            </w:r>
          </w:p>
        </w:tc>
        <w:tc>
          <w:tcPr>
            <w:tcW w:w="425" w:type="dxa"/>
            <w:tcBorders>
              <w:top w:val="single" w:sz="4" w:space="0" w:color="000000"/>
              <w:left w:val="single" w:sz="4" w:space="0" w:color="000000"/>
              <w:bottom w:val="single" w:sz="4" w:space="0" w:color="000000"/>
              <w:right w:val="single" w:sz="4" w:space="0" w:color="000000"/>
            </w:tcBorders>
            <w:vAlign w:val="center"/>
          </w:tcPr>
          <w:p w14:paraId="5B9F994E" w14:textId="77777777" w:rsidR="00A307B5" w:rsidRPr="00616679" w:rsidRDefault="009F7D9E" w:rsidP="001E2CAE">
            <w:pPr>
              <w:spacing w:after="120" w:line="256" w:lineRule="auto"/>
              <w:ind w:left="8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14C93AFA" w14:textId="77777777" w:rsidR="00A307B5" w:rsidRPr="00616679" w:rsidRDefault="00A307B5" w:rsidP="001E2CAE">
            <w:pPr>
              <w:spacing w:after="120" w:line="256" w:lineRule="auto"/>
              <w:ind w:left="72"/>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6E8430B" w14:textId="77777777" w:rsidR="00A307B5" w:rsidRPr="00616679" w:rsidRDefault="00A307B5"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760B5A5" w14:textId="77777777" w:rsidR="00A307B5" w:rsidRPr="00616679" w:rsidRDefault="00C361A0"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Children and vulnerable adults should be given clear guidance around the possible misuse of selfies </w:t>
            </w:r>
            <w:r w:rsidR="003E1AD8" w:rsidRPr="00616679">
              <w:rPr>
                <w:rFonts w:asciiTheme="majorHAnsi" w:eastAsia="Arial" w:hAnsiTheme="majorHAnsi" w:cstheme="majorHAnsi"/>
                <w:b/>
                <w:sz w:val="20"/>
                <w:szCs w:val="20"/>
              </w:rPr>
              <w:t xml:space="preserve">and personal images </w:t>
            </w:r>
            <w:r w:rsidRPr="00616679">
              <w:rPr>
                <w:rFonts w:asciiTheme="majorHAnsi" w:eastAsia="Arial" w:hAnsiTheme="majorHAnsi" w:cstheme="majorHAnsi"/>
                <w:b/>
                <w:sz w:val="20"/>
                <w:szCs w:val="20"/>
              </w:rPr>
              <w:t>etc…</w:t>
            </w:r>
          </w:p>
        </w:tc>
        <w:tc>
          <w:tcPr>
            <w:tcW w:w="425" w:type="dxa"/>
            <w:tcBorders>
              <w:top w:val="single" w:sz="4" w:space="0" w:color="000000"/>
              <w:left w:val="single" w:sz="4" w:space="0" w:color="000000"/>
              <w:bottom w:val="single" w:sz="4" w:space="0" w:color="000000"/>
              <w:right w:val="single" w:sz="4" w:space="0" w:color="000000"/>
            </w:tcBorders>
            <w:vAlign w:val="center"/>
          </w:tcPr>
          <w:p w14:paraId="74253AB4" w14:textId="77777777" w:rsidR="00A307B5" w:rsidRPr="00616679" w:rsidRDefault="00A307B5"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49FB55" w14:textId="77777777" w:rsidR="00A307B5" w:rsidRPr="00616679" w:rsidRDefault="009F7D9E"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83BD41A" w14:textId="77777777" w:rsidR="00A307B5" w:rsidRPr="00616679" w:rsidRDefault="00A307B5" w:rsidP="001E2CAE">
            <w:pPr>
              <w:spacing w:after="120" w:line="256" w:lineRule="auto"/>
              <w:ind w:right="53"/>
              <w:jc w:val="center"/>
              <w:rPr>
                <w:rFonts w:asciiTheme="majorHAnsi" w:eastAsia="Arial" w:hAnsiTheme="majorHAnsi" w:cstheme="majorHAnsi"/>
                <w:b/>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ED30D5A" w14:textId="363EA4F8" w:rsidR="00A307B5" w:rsidRPr="00616679" w:rsidRDefault="003E1AD8"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Imagery and materials should be supplied by museum/</w:t>
            </w:r>
            <w:r w:rsidR="00616679">
              <w:rPr>
                <w:rFonts w:asciiTheme="majorHAnsi" w:eastAsia="Arial" w:hAnsiTheme="majorHAnsi" w:cstheme="majorHAnsi"/>
                <w:b/>
                <w:sz w:val="20"/>
                <w:szCs w:val="20"/>
              </w:rPr>
              <w:t>organisation, or when created</w:t>
            </w:r>
            <w:r w:rsidRPr="00616679">
              <w:rPr>
                <w:rFonts w:asciiTheme="majorHAnsi" w:eastAsia="Arial" w:hAnsiTheme="majorHAnsi" w:cstheme="majorHAnsi"/>
                <w:b/>
                <w:sz w:val="20"/>
                <w:szCs w:val="20"/>
              </w:rPr>
              <w:t xml:space="preserve"> by students should be che</w:t>
            </w:r>
            <w:r w:rsidR="00B86464" w:rsidRPr="00616679">
              <w:rPr>
                <w:rFonts w:asciiTheme="majorHAnsi" w:eastAsia="Arial" w:hAnsiTheme="majorHAnsi" w:cstheme="majorHAnsi"/>
                <w:b/>
                <w:sz w:val="20"/>
                <w:szCs w:val="20"/>
              </w:rPr>
              <w:t>cked by museum prior to posting/using.</w:t>
            </w:r>
          </w:p>
        </w:tc>
        <w:tc>
          <w:tcPr>
            <w:tcW w:w="425" w:type="dxa"/>
            <w:tcBorders>
              <w:top w:val="single" w:sz="4" w:space="0" w:color="000000"/>
              <w:left w:val="single" w:sz="4" w:space="0" w:color="000000"/>
              <w:bottom w:val="single" w:sz="4" w:space="0" w:color="000000"/>
              <w:right w:val="single" w:sz="4" w:space="0" w:color="000000"/>
            </w:tcBorders>
            <w:vAlign w:val="center"/>
          </w:tcPr>
          <w:p w14:paraId="51B3FF20" w14:textId="77777777" w:rsidR="00A307B5" w:rsidRPr="00616679" w:rsidRDefault="00A307B5"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14F48C5" w14:textId="77777777" w:rsidR="00A307B5" w:rsidRPr="00616679" w:rsidRDefault="00A307B5" w:rsidP="001E2CAE">
            <w:pPr>
              <w:spacing w:after="120" w:line="256" w:lineRule="auto"/>
              <w:ind w:left="67"/>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59A74E62" w14:textId="77777777" w:rsidR="00A307B5" w:rsidRPr="00616679" w:rsidRDefault="00A307B5"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2303" w:type="dxa"/>
            <w:tcBorders>
              <w:top w:val="single" w:sz="4" w:space="0" w:color="000000"/>
              <w:left w:val="single" w:sz="4" w:space="0" w:color="000000"/>
              <w:bottom w:val="single" w:sz="4" w:space="0" w:color="000000"/>
              <w:right w:val="single" w:sz="4" w:space="0" w:color="000000"/>
            </w:tcBorders>
            <w:vAlign w:val="center"/>
            <w:hideMark/>
          </w:tcPr>
          <w:p w14:paraId="289CEA34" w14:textId="1C4B856E" w:rsidR="00A307B5" w:rsidRPr="00616679" w:rsidRDefault="00C361A0"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Museum staff/volunteer manager/ work experience contact will check</w:t>
            </w:r>
            <w:r w:rsidR="003F75C6">
              <w:rPr>
                <w:rFonts w:asciiTheme="majorHAnsi" w:eastAsia="Arial" w:hAnsiTheme="majorHAnsi" w:cstheme="majorHAnsi"/>
                <w:b/>
                <w:sz w:val="20"/>
                <w:szCs w:val="20"/>
              </w:rPr>
              <w:t xml:space="preserve"> </w:t>
            </w:r>
            <w:r w:rsidRPr="00616679">
              <w:rPr>
                <w:rFonts w:asciiTheme="majorHAnsi" w:eastAsia="Arial" w:hAnsiTheme="majorHAnsi" w:cstheme="majorHAnsi"/>
                <w:b/>
                <w:sz w:val="20"/>
                <w:szCs w:val="20"/>
              </w:rPr>
              <w:t xml:space="preserve">social media activity </w:t>
            </w:r>
            <w:r w:rsidRPr="00616679">
              <w:rPr>
                <w:rFonts w:asciiTheme="majorHAnsi" w:eastAsia="Arial" w:hAnsiTheme="majorHAnsi" w:cstheme="majorHAnsi"/>
                <w:b/>
                <w:i/>
                <w:sz w:val="20"/>
                <w:szCs w:val="20"/>
                <w:highlight w:val="yellow"/>
              </w:rPr>
              <w:t>weekly/daily.</w:t>
            </w:r>
          </w:p>
        </w:tc>
      </w:tr>
      <w:tr w:rsidR="00C346DE" w:rsidRPr="00B30B26" w14:paraId="223CE8D8"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tcPr>
          <w:p w14:paraId="4E89DB12" w14:textId="77777777" w:rsidR="00C346DE"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Using social media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9A633CF" w14:textId="77777777" w:rsidR="00C346DE" w:rsidRPr="00616679" w:rsidRDefault="002405B3"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Opening emails, downloading harmful software or opening links  leading to upsetting images, sexual content or harmful language</w:t>
            </w:r>
          </w:p>
        </w:tc>
        <w:tc>
          <w:tcPr>
            <w:tcW w:w="1276" w:type="dxa"/>
            <w:tcBorders>
              <w:top w:val="single" w:sz="4" w:space="0" w:color="000000"/>
              <w:left w:val="single" w:sz="4" w:space="0" w:color="000000"/>
              <w:bottom w:val="single" w:sz="4" w:space="0" w:color="000000"/>
              <w:right w:val="single" w:sz="4" w:space="0" w:color="000000"/>
            </w:tcBorders>
            <w:vAlign w:val="center"/>
          </w:tcPr>
          <w:p w14:paraId="181E3FC1" w14:textId="77777777" w:rsidR="00C346DE"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 xml:space="preserve">Children </w:t>
            </w:r>
            <w:r w:rsidR="005F0773">
              <w:rPr>
                <w:rFonts w:asciiTheme="majorHAnsi" w:eastAsia="Arial" w:hAnsiTheme="majorHAnsi" w:cstheme="majorHAnsi"/>
                <w:b/>
                <w:sz w:val="20"/>
                <w:szCs w:val="20"/>
              </w:rPr>
              <w:t xml:space="preserve">13+ </w:t>
            </w:r>
            <w:r w:rsidRPr="00616679">
              <w:rPr>
                <w:rFonts w:asciiTheme="majorHAnsi" w:eastAsia="Arial" w:hAnsiTheme="majorHAnsi" w:cstheme="majorHAnsi"/>
                <w:b/>
                <w:sz w:val="20"/>
                <w:szCs w:val="20"/>
              </w:rPr>
              <w:t>and vulnerable adults</w:t>
            </w:r>
          </w:p>
        </w:tc>
        <w:tc>
          <w:tcPr>
            <w:tcW w:w="425" w:type="dxa"/>
            <w:tcBorders>
              <w:top w:val="single" w:sz="4" w:space="0" w:color="000000"/>
              <w:left w:val="single" w:sz="4" w:space="0" w:color="000000"/>
              <w:bottom w:val="single" w:sz="4" w:space="0" w:color="000000"/>
              <w:right w:val="single" w:sz="4" w:space="0" w:color="000000"/>
            </w:tcBorders>
            <w:vAlign w:val="center"/>
          </w:tcPr>
          <w:p w14:paraId="5B808164" w14:textId="77777777" w:rsidR="00C346DE" w:rsidRPr="00616679" w:rsidRDefault="00C346DE" w:rsidP="001E2CAE">
            <w:pPr>
              <w:spacing w:after="120" w:line="256" w:lineRule="auto"/>
              <w:ind w:left="82"/>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BF0AE98" w14:textId="77777777" w:rsidR="00C346DE" w:rsidRPr="00616679" w:rsidRDefault="00C346DE"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0B66F22F" w14:textId="77777777" w:rsidR="00C346DE" w:rsidRPr="00616679" w:rsidRDefault="00C346DE"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1F16F1" w14:textId="184A7D71" w:rsidR="00C346DE" w:rsidRPr="00616679" w:rsidRDefault="00C346DE"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Children/</w:t>
            </w:r>
            <w:r w:rsidR="003F75C6">
              <w:rPr>
                <w:rFonts w:asciiTheme="majorHAnsi" w:eastAsia="Arial" w:hAnsiTheme="majorHAnsi" w:cstheme="majorHAnsi"/>
                <w:b/>
                <w:sz w:val="20"/>
                <w:szCs w:val="20"/>
              </w:rPr>
              <w:t xml:space="preserve"> </w:t>
            </w:r>
            <w:r w:rsidR="002405B3" w:rsidRPr="00616679">
              <w:rPr>
                <w:rFonts w:asciiTheme="majorHAnsi" w:eastAsia="Arial" w:hAnsiTheme="majorHAnsi" w:cstheme="majorHAnsi"/>
                <w:b/>
                <w:sz w:val="20"/>
                <w:szCs w:val="20"/>
              </w:rPr>
              <w:t>vulnerable adults should be reminded that they should not open emails in junk mail (unless they know the source) or open unknown links or files.</w:t>
            </w:r>
          </w:p>
        </w:tc>
        <w:tc>
          <w:tcPr>
            <w:tcW w:w="425" w:type="dxa"/>
            <w:tcBorders>
              <w:top w:val="single" w:sz="4" w:space="0" w:color="000000"/>
              <w:left w:val="single" w:sz="4" w:space="0" w:color="000000"/>
              <w:bottom w:val="single" w:sz="4" w:space="0" w:color="000000"/>
              <w:right w:val="single" w:sz="4" w:space="0" w:color="000000"/>
            </w:tcBorders>
            <w:vAlign w:val="center"/>
          </w:tcPr>
          <w:p w14:paraId="74BFFA2F" w14:textId="77777777" w:rsidR="00C346DE" w:rsidRPr="00616679" w:rsidRDefault="00C346DE"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EDC6BA" w14:textId="77777777" w:rsidR="00C346DE" w:rsidRPr="00616679" w:rsidRDefault="00C346DE"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3ED858A" w14:textId="77777777" w:rsidR="00C346DE" w:rsidRPr="00616679" w:rsidRDefault="00C346DE" w:rsidP="001E2CAE">
            <w:pPr>
              <w:spacing w:after="120" w:line="256" w:lineRule="auto"/>
              <w:ind w:right="53"/>
              <w:jc w:val="center"/>
              <w:rPr>
                <w:rFonts w:asciiTheme="majorHAnsi" w:eastAsia="Arial" w:hAnsiTheme="majorHAnsi" w:cstheme="majorHAnsi"/>
                <w:b/>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098CBC" w14:textId="7CBB1F87" w:rsidR="00C346DE" w:rsidRPr="00616679" w:rsidRDefault="002405B3"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Children/vulnerable adults should be reminded that they should not share posts by others or open links in social media that might lead to harmful/upsetting content.</w:t>
            </w:r>
          </w:p>
        </w:tc>
        <w:tc>
          <w:tcPr>
            <w:tcW w:w="425" w:type="dxa"/>
            <w:tcBorders>
              <w:top w:val="single" w:sz="4" w:space="0" w:color="000000"/>
              <w:left w:val="single" w:sz="4" w:space="0" w:color="000000"/>
              <w:bottom w:val="single" w:sz="4" w:space="0" w:color="000000"/>
              <w:right w:val="single" w:sz="4" w:space="0" w:color="000000"/>
            </w:tcBorders>
            <w:vAlign w:val="center"/>
          </w:tcPr>
          <w:p w14:paraId="3968ED00" w14:textId="77777777" w:rsidR="00C346DE" w:rsidRPr="00616679" w:rsidRDefault="00C346DE"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958F7A3" w14:textId="77777777" w:rsidR="00C346DE" w:rsidRPr="00616679" w:rsidRDefault="00C346DE" w:rsidP="001E2CAE">
            <w:pPr>
              <w:spacing w:after="120" w:line="256" w:lineRule="auto"/>
              <w:ind w:left="67"/>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520EB80" w14:textId="77777777" w:rsidR="00C346DE" w:rsidRPr="00616679" w:rsidRDefault="00C346DE"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2303" w:type="dxa"/>
            <w:tcBorders>
              <w:top w:val="single" w:sz="4" w:space="0" w:color="000000"/>
              <w:left w:val="single" w:sz="4" w:space="0" w:color="000000"/>
              <w:bottom w:val="single" w:sz="4" w:space="0" w:color="000000"/>
              <w:right w:val="single" w:sz="4" w:space="0" w:color="000000"/>
            </w:tcBorders>
            <w:vAlign w:val="center"/>
          </w:tcPr>
          <w:p w14:paraId="10EAFEC8" w14:textId="31B58930" w:rsidR="00C346DE" w:rsidRPr="00616679" w:rsidRDefault="002405B3"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Museum staff/volunteer manager/ work experience contact will check</w:t>
            </w:r>
            <w:r w:rsidR="003F75C6">
              <w:rPr>
                <w:rFonts w:asciiTheme="majorHAnsi" w:eastAsia="Arial" w:hAnsiTheme="majorHAnsi" w:cstheme="majorHAnsi"/>
                <w:b/>
                <w:sz w:val="20"/>
                <w:szCs w:val="20"/>
              </w:rPr>
              <w:t xml:space="preserve"> </w:t>
            </w:r>
            <w:r w:rsidRPr="00616679">
              <w:rPr>
                <w:rFonts w:asciiTheme="majorHAnsi" w:eastAsia="Arial" w:hAnsiTheme="majorHAnsi" w:cstheme="majorHAnsi"/>
                <w:b/>
                <w:sz w:val="20"/>
                <w:szCs w:val="20"/>
              </w:rPr>
              <w:t xml:space="preserve">search histories and social media </w:t>
            </w:r>
            <w:proofErr w:type="gramStart"/>
            <w:r w:rsidRPr="00616679">
              <w:rPr>
                <w:rFonts w:asciiTheme="majorHAnsi" w:eastAsia="Arial" w:hAnsiTheme="majorHAnsi" w:cstheme="majorHAnsi"/>
                <w:b/>
                <w:sz w:val="20"/>
                <w:szCs w:val="20"/>
              </w:rPr>
              <w:t>feeds  weekly</w:t>
            </w:r>
            <w:proofErr w:type="gramEnd"/>
            <w:r w:rsidRPr="00616679">
              <w:rPr>
                <w:rFonts w:asciiTheme="majorHAnsi" w:eastAsia="Arial" w:hAnsiTheme="majorHAnsi" w:cstheme="majorHAnsi"/>
                <w:b/>
                <w:sz w:val="20"/>
                <w:szCs w:val="20"/>
              </w:rPr>
              <w:t>/daily.</w:t>
            </w:r>
          </w:p>
        </w:tc>
      </w:tr>
      <w:tr w:rsidR="002405B3" w:rsidRPr="00B30B26" w14:paraId="22CDC65D"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tcPr>
          <w:p w14:paraId="15BD6410" w14:textId="77777777" w:rsidR="002405B3" w:rsidRPr="00616679" w:rsidRDefault="002405B3"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Using the Internet</w:t>
            </w:r>
          </w:p>
        </w:tc>
        <w:tc>
          <w:tcPr>
            <w:tcW w:w="1701" w:type="dxa"/>
            <w:tcBorders>
              <w:top w:val="single" w:sz="4" w:space="0" w:color="000000"/>
              <w:left w:val="single" w:sz="4" w:space="0" w:color="000000"/>
              <w:bottom w:val="single" w:sz="4" w:space="0" w:color="000000"/>
              <w:right w:val="single" w:sz="4" w:space="0" w:color="000000"/>
            </w:tcBorders>
            <w:vAlign w:val="center"/>
          </w:tcPr>
          <w:p w14:paraId="1DB47921" w14:textId="77777777" w:rsidR="002405B3" w:rsidRPr="00616679" w:rsidRDefault="002405B3"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Internet searching leading to upsetting images, sexual content or harmful language</w:t>
            </w:r>
          </w:p>
        </w:tc>
        <w:tc>
          <w:tcPr>
            <w:tcW w:w="1276" w:type="dxa"/>
            <w:tcBorders>
              <w:top w:val="single" w:sz="4" w:space="0" w:color="000000"/>
              <w:left w:val="single" w:sz="4" w:space="0" w:color="000000"/>
              <w:bottom w:val="single" w:sz="4" w:space="0" w:color="000000"/>
              <w:right w:val="single" w:sz="4" w:space="0" w:color="000000"/>
            </w:tcBorders>
            <w:vAlign w:val="center"/>
          </w:tcPr>
          <w:p w14:paraId="2F97AD1F" w14:textId="77777777" w:rsidR="002405B3" w:rsidRPr="00616679" w:rsidRDefault="002405B3"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Children</w:t>
            </w:r>
            <w:r w:rsidR="005F0773">
              <w:rPr>
                <w:rFonts w:asciiTheme="majorHAnsi" w:eastAsia="Arial" w:hAnsiTheme="majorHAnsi" w:cstheme="majorHAnsi"/>
                <w:b/>
                <w:sz w:val="20"/>
                <w:szCs w:val="20"/>
              </w:rPr>
              <w:t xml:space="preserve"> 13+ </w:t>
            </w:r>
            <w:r w:rsidRPr="00616679">
              <w:rPr>
                <w:rFonts w:asciiTheme="majorHAnsi" w:eastAsia="Arial" w:hAnsiTheme="majorHAnsi" w:cstheme="majorHAnsi"/>
                <w:b/>
                <w:sz w:val="20"/>
                <w:szCs w:val="20"/>
              </w:rPr>
              <w:t xml:space="preserve"> and vulnerable adults</w:t>
            </w:r>
          </w:p>
        </w:tc>
        <w:tc>
          <w:tcPr>
            <w:tcW w:w="425" w:type="dxa"/>
            <w:tcBorders>
              <w:top w:val="single" w:sz="4" w:space="0" w:color="000000"/>
              <w:left w:val="single" w:sz="4" w:space="0" w:color="000000"/>
              <w:bottom w:val="single" w:sz="4" w:space="0" w:color="000000"/>
              <w:right w:val="single" w:sz="4" w:space="0" w:color="000000"/>
            </w:tcBorders>
            <w:vAlign w:val="center"/>
          </w:tcPr>
          <w:p w14:paraId="68D958B3" w14:textId="77777777" w:rsidR="002405B3" w:rsidRPr="00616679" w:rsidRDefault="002405B3" w:rsidP="001E2CAE">
            <w:pPr>
              <w:spacing w:after="120" w:line="256" w:lineRule="auto"/>
              <w:ind w:left="82"/>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52CAE14" w14:textId="77777777" w:rsidR="002405B3" w:rsidRPr="00616679" w:rsidRDefault="002405B3"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4E1F3A6A" w14:textId="77777777" w:rsidR="002405B3" w:rsidRPr="00616679" w:rsidRDefault="002405B3"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814CBF" w14:textId="6B131253" w:rsidR="002405B3" w:rsidRPr="00616679" w:rsidRDefault="002405B3"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Children/</w:t>
            </w:r>
            <w:r w:rsidR="003F75C6">
              <w:rPr>
                <w:rFonts w:asciiTheme="majorHAnsi" w:eastAsia="Arial" w:hAnsiTheme="majorHAnsi" w:cstheme="majorHAnsi"/>
                <w:b/>
                <w:sz w:val="20"/>
                <w:szCs w:val="20"/>
              </w:rPr>
              <w:t xml:space="preserve"> </w:t>
            </w:r>
            <w:r w:rsidRPr="00616679">
              <w:rPr>
                <w:rFonts w:asciiTheme="majorHAnsi" w:eastAsia="Arial" w:hAnsiTheme="majorHAnsi" w:cstheme="majorHAnsi"/>
                <w:b/>
                <w:sz w:val="20"/>
                <w:szCs w:val="20"/>
              </w:rPr>
              <w:t>vulnerable adults should be reminded that they should not search using inappropriate language or</w:t>
            </w:r>
            <w:r w:rsidR="003F75C6">
              <w:rPr>
                <w:rFonts w:asciiTheme="majorHAnsi" w:eastAsia="Arial" w:hAnsiTheme="majorHAnsi" w:cstheme="majorHAnsi"/>
                <w:b/>
                <w:sz w:val="20"/>
                <w:szCs w:val="20"/>
              </w:rPr>
              <w:t xml:space="preserve"> </w:t>
            </w:r>
            <w:r w:rsidR="00B86464" w:rsidRPr="00616679">
              <w:rPr>
                <w:rFonts w:asciiTheme="majorHAnsi" w:eastAsia="Arial" w:hAnsiTheme="majorHAnsi" w:cstheme="majorHAnsi"/>
                <w:b/>
                <w:sz w:val="20"/>
                <w:szCs w:val="20"/>
              </w:rPr>
              <w:t xml:space="preserve">attempt to find inappropriate </w:t>
            </w:r>
            <w:r w:rsidRPr="00616679">
              <w:rPr>
                <w:rFonts w:asciiTheme="majorHAnsi" w:eastAsia="Arial" w:hAnsiTheme="majorHAnsi" w:cstheme="majorHAnsi"/>
                <w:b/>
                <w:sz w:val="20"/>
                <w:szCs w:val="20"/>
              </w:rPr>
              <w:t>content.</w:t>
            </w:r>
          </w:p>
        </w:tc>
        <w:tc>
          <w:tcPr>
            <w:tcW w:w="425" w:type="dxa"/>
            <w:tcBorders>
              <w:top w:val="single" w:sz="4" w:space="0" w:color="000000"/>
              <w:left w:val="single" w:sz="4" w:space="0" w:color="000000"/>
              <w:bottom w:val="single" w:sz="4" w:space="0" w:color="000000"/>
              <w:right w:val="single" w:sz="4" w:space="0" w:color="000000"/>
            </w:tcBorders>
            <w:vAlign w:val="center"/>
          </w:tcPr>
          <w:p w14:paraId="386A1E38" w14:textId="77777777" w:rsidR="002405B3" w:rsidRPr="00616679" w:rsidRDefault="002405B3"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161439" w14:textId="77777777" w:rsidR="002405B3" w:rsidRPr="00616679" w:rsidRDefault="002405B3" w:rsidP="001E2CAE">
            <w:pPr>
              <w:spacing w:after="120" w:line="256" w:lineRule="auto"/>
              <w:ind w:left="72"/>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1C12AC4C" w14:textId="77777777" w:rsidR="002405B3" w:rsidRPr="00616679" w:rsidRDefault="002405B3" w:rsidP="001E2CAE">
            <w:pPr>
              <w:spacing w:after="120" w:line="256" w:lineRule="auto"/>
              <w:ind w:right="53"/>
              <w:jc w:val="center"/>
              <w:rPr>
                <w:rFonts w:asciiTheme="majorHAnsi" w:eastAsia="Arial" w:hAnsiTheme="majorHAnsi" w:cstheme="majorHAnsi"/>
                <w:b/>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3688E11" w14:textId="77777777" w:rsidR="002405B3" w:rsidRPr="00616679" w:rsidRDefault="002405B3"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It may be relevant to manage firewalls and limit access to certain online content.</w:t>
            </w:r>
          </w:p>
        </w:tc>
        <w:tc>
          <w:tcPr>
            <w:tcW w:w="425" w:type="dxa"/>
            <w:tcBorders>
              <w:top w:val="single" w:sz="4" w:space="0" w:color="000000"/>
              <w:left w:val="single" w:sz="4" w:space="0" w:color="000000"/>
              <w:bottom w:val="single" w:sz="4" w:space="0" w:color="000000"/>
              <w:right w:val="single" w:sz="4" w:space="0" w:color="000000"/>
            </w:tcBorders>
            <w:vAlign w:val="center"/>
          </w:tcPr>
          <w:p w14:paraId="2D1EED55" w14:textId="77777777" w:rsidR="002405B3" w:rsidRPr="00616679" w:rsidRDefault="002405B3"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683907A" w14:textId="77777777" w:rsidR="002405B3" w:rsidRPr="00616679" w:rsidRDefault="002405B3" w:rsidP="001E2CAE">
            <w:pPr>
              <w:spacing w:after="120" w:line="256" w:lineRule="auto"/>
              <w:ind w:left="67"/>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504A4D72" w14:textId="77777777" w:rsidR="002405B3" w:rsidRPr="00616679" w:rsidRDefault="002405B3" w:rsidP="001E2CAE">
            <w:pPr>
              <w:spacing w:after="120" w:line="256" w:lineRule="auto"/>
              <w:ind w:right="53"/>
              <w:jc w:val="center"/>
              <w:rPr>
                <w:rFonts w:asciiTheme="majorHAnsi" w:eastAsia="Arial" w:hAnsiTheme="majorHAnsi" w:cstheme="majorHAnsi"/>
                <w:b/>
                <w:sz w:val="20"/>
                <w:szCs w:val="20"/>
              </w:rPr>
            </w:pPr>
            <w:r w:rsidRPr="00616679">
              <w:rPr>
                <w:rFonts w:asciiTheme="majorHAnsi" w:eastAsia="Arial" w:hAnsiTheme="majorHAnsi" w:cstheme="majorHAnsi"/>
                <w:b/>
                <w:sz w:val="20"/>
                <w:szCs w:val="20"/>
              </w:rPr>
              <w:t>x</w:t>
            </w:r>
          </w:p>
        </w:tc>
        <w:tc>
          <w:tcPr>
            <w:tcW w:w="2303" w:type="dxa"/>
            <w:tcBorders>
              <w:top w:val="single" w:sz="4" w:space="0" w:color="000000"/>
              <w:left w:val="single" w:sz="4" w:space="0" w:color="000000"/>
              <w:bottom w:val="single" w:sz="4" w:space="0" w:color="000000"/>
              <w:right w:val="single" w:sz="4" w:space="0" w:color="000000"/>
            </w:tcBorders>
            <w:vAlign w:val="center"/>
          </w:tcPr>
          <w:p w14:paraId="3D60C5A4" w14:textId="55B2DD35" w:rsidR="00B86464" w:rsidRPr="00616679" w:rsidRDefault="002405B3" w:rsidP="001E2CAE">
            <w:pPr>
              <w:spacing w:after="120" w:line="256" w:lineRule="auto"/>
              <w:rPr>
                <w:rFonts w:asciiTheme="majorHAnsi" w:eastAsia="Arial" w:hAnsiTheme="majorHAnsi" w:cstheme="majorHAnsi"/>
                <w:b/>
                <w:sz w:val="20"/>
                <w:szCs w:val="20"/>
              </w:rPr>
            </w:pPr>
            <w:r w:rsidRPr="00616679">
              <w:rPr>
                <w:rFonts w:asciiTheme="majorHAnsi" w:eastAsia="Arial" w:hAnsiTheme="majorHAnsi" w:cstheme="majorHAnsi"/>
                <w:b/>
                <w:sz w:val="20"/>
                <w:szCs w:val="20"/>
              </w:rPr>
              <w:t>Museum staff/volunteer manager/ work experience contact will check</w:t>
            </w:r>
            <w:r w:rsidR="003F75C6">
              <w:rPr>
                <w:rFonts w:asciiTheme="majorHAnsi" w:eastAsia="Arial" w:hAnsiTheme="majorHAnsi" w:cstheme="majorHAnsi"/>
                <w:b/>
                <w:sz w:val="20"/>
                <w:szCs w:val="20"/>
              </w:rPr>
              <w:t xml:space="preserve"> </w:t>
            </w:r>
            <w:r w:rsidRPr="00616679">
              <w:rPr>
                <w:rFonts w:asciiTheme="majorHAnsi" w:eastAsia="Arial" w:hAnsiTheme="majorHAnsi" w:cstheme="majorHAnsi"/>
                <w:b/>
                <w:sz w:val="20"/>
                <w:szCs w:val="20"/>
              </w:rPr>
              <w:t xml:space="preserve">search histories and </w:t>
            </w:r>
            <w:r w:rsidRPr="00616679">
              <w:rPr>
                <w:rFonts w:asciiTheme="majorHAnsi" w:eastAsia="Arial" w:hAnsiTheme="majorHAnsi" w:cstheme="majorHAnsi"/>
                <w:b/>
                <w:i/>
                <w:sz w:val="20"/>
                <w:szCs w:val="20"/>
                <w:highlight w:val="yellow"/>
              </w:rPr>
              <w:t>weekly/daily.</w:t>
            </w:r>
          </w:p>
          <w:p w14:paraId="448AFB0C" w14:textId="77777777" w:rsidR="002405B3" w:rsidRPr="00616679" w:rsidRDefault="002405B3" w:rsidP="001E2CAE">
            <w:pPr>
              <w:spacing w:after="120"/>
              <w:rPr>
                <w:rFonts w:asciiTheme="majorHAnsi" w:eastAsia="Arial" w:hAnsiTheme="majorHAnsi" w:cstheme="majorHAnsi"/>
                <w:sz w:val="20"/>
                <w:szCs w:val="20"/>
              </w:rPr>
            </w:pPr>
          </w:p>
        </w:tc>
      </w:tr>
      <w:tr w:rsidR="001E2CAE" w:rsidRPr="00B30B26" w14:paraId="4D3D65F6" w14:textId="77777777" w:rsidTr="00BE5D81">
        <w:trPr>
          <w:trHeight w:val="480"/>
        </w:trPr>
        <w:tc>
          <w:tcPr>
            <w:tcW w:w="1239" w:type="dxa"/>
            <w:tcBorders>
              <w:top w:val="single" w:sz="4" w:space="0" w:color="000000"/>
              <w:left w:val="single" w:sz="4" w:space="0" w:color="000000"/>
              <w:bottom w:val="single" w:sz="4" w:space="0" w:color="000000"/>
              <w:right w:val="single" w:sz="4" w:space="0" w:color="000000"/>
            </w:tcBorders>
            <w:vAlign w:val="center"/>
          </w:tcPr>
          <w:p w14:paraId="4B3FB0CE" w14:textId="77777777" w:rsidR="001E2CAE" w:rsidRPr="00616679" w:rsidRDefault="001E2CAE" w:rsidP="001E2CAE">
            <w:pPr>
              <w:spacing w:after="120" w:line="256" w:lineRule="auto"/>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Using chat platforms such as WhatsApp</w:t>
            </w:r>
          </w:p>
        </w:tc>
        <w:tc>
          <w:tcPr>
            <w:tcW w:w="1701" w:type="dxa"/>
            <w:tcBorders>
              <w:top w:val="single" w:sz="4" w:space="0" w:color="000000"/>
              <w:left w:val="single" w:sz="4" w:space="0" w:color="000000"/>
              <w:bottom w:val="single" w:sz="4" w:space="0" w:color="000000"/>
              <w:right w:val="single" w:sz="4" w:space="0" w:color="000000"/>
            </w:tcBorders>
            <w:vAlign w:val="center"/>
          </w:tcPr>
          <w:p w14:paraId="656EB290" w14:textId="77777777" w:rsidR="001E2CAE" w:rsidRPr="00616679" w:rsidRDefault="001E2CAE" w:rsidP="001E2CAE">
            <w:pPr>
              <w:spacing w:after="120" w:line="256" w:lineRule="auto"/>
              <w:rPr>
                <w:rFonts w:asciiTheme="majorHAnsi" w:eastAsia="Arial" w:hAnsiTheme="majorHAnsi" w:cstheme="majorHAnsi"/>
                <w:b/>
                <w:sz w:val="20"/>
                <w:szCs w:val="20"/>
              </w:rPr>
            </w:pPr>
            <w:r>
              <w:rPr>
                <w:rFonts w:asciiTheme="majorHAnsi" w:eastAsia="Arial" w:hAnsiTheme="majorHAnsi" w:cstheme="majorHAnsi"/>
                <w:b/>
                <w:sz w:val="20"/>
                <w:szCs w:val="20"/>
              </w:rPr>
              <w:t>Exposure to inappropriate language and/or content</w:t>
            </w:r>
          </w:p>
        </w:tc>
        <w:tc>
          <w:tcPr>
            <w:tcW w:w="1276" w:type="dxa"/>
            <w:tcBorders>
              <w:top w:val="single" w:sz="4" w:space="0" w:color="000000"/>
              <w:left w:val="single" w:sz="4" w:space="0" w:color="000000"/>
              <w:bottom w:val="single" w:sz="4" w:space="0" w:color="000000"/>
              <w:right w:val="single" w:sz="4" w:space="0" w:color="000000"/>
            </w:tcBorders>
            <w:vAlign w:val="center"/>
          </w:tcPr>
          <w:p w14:paraId="62C53572" w14:textId="77777777" w:rsidR="001E2CAE" w:rsidRPr="00616679" w:rsidRDefault="00427220" w:rsidP="001E2CAE">
            <w:pPr>
              <w:spacing w:after="120" w:line="256" w:lineRule="auto"/>
              <w:rPr>
                <w:rFonts w:asciiTheme="majorHAnsi" w:eastAsia="Arial" w:hAnsiTheme="majorHAnsi" w:cstheme="majorHAnsi"/>
                <w:b/>
                <w:sz w:val="20"/>
                <w:szCs w:val="20"/>
              </w:rPr>
            </w:pPr>
            <w:r>
              <w:rPr>
                <w:rFonts w:asciiTheme="majorHAnsi" w:eastAsia="Arial" w:hAnsiTheme="majorHAnsi" w:cstheme="majorHAnsi"/>
                <w:b/>
                <w:sz w:val="20"/>
                <w:szCs w:val="20"/>
              </w:rPr>
              <w:t>Vulnerable adults</w:t>
            </w:r>
          </w:p>
        </w:tc>
        <w:tc>
          <w:tcPr>
            <w:tcW w:w="425" w:type="dxa"/>
            <w:tcBorders>
              <w:top w:val="single" w:sz="4" w:space="0" w:color="000000"/>
              <w:left w:val="single" w:sz="4" w:space="0" w:color="000000"/>
              <w:bottom w:val="single" w:sz="4" w:space="0" w:color="000000"/>
              <w:right w:val="single" w:sz="4" w:space="0" w:color="000000"/>
            </w:tcBorders>
            <w:vAlign w:val="center"/>
          </w:tcPr>
          <w:p w14:paraId="42A04F46" w14:textId="77777777" w:rsidR="001E2CAE" w:rsidRPr="00616679" w:rsidRDefault="001E2CAE" w:rsidP="001E2CAE">
            <w:pPr>
              <w:spacing w:after="120" w:line="256" w:lineRule="auto"/>
              <w:ind w:left="82"/>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B0E09BF" w14:textId="77777777" w:rsidR="001E2CAE" w:rsidRPr="00616679" w:rsidRDefault="00427220" w:rsidP="001E2CAE">
            <w:pPr>
              <w:spacing w:after="120" w:line="256" w:lineRule="auto"/>
              <w:ind w:left="72"/>
              <w:rPr>
                <w:rFonts w:asciiTheme="majorHAnsi" w:eastAsia="Arial" w:hAnsiTheme="majorHAnsi" w:cstheme="majorHAnsi"/>
                <w:b/>
                <w:sz w:val="20"/>
                <w:szCs w:val="20"/>
              </w:rPr>
            </w:pPr>
            <w:r>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0498ABA6" w14:textId="77777777" w:rsidR="001E2CAE" w:rsidRPr="00616679" w:rsidRDefault="001E2CAE" w:rsidP="001E2CAE">
            <w:pPr>
              <w:spacing w:after="120" w:line="256" w:lineRule="auto"/>
              <w:ind w:right="48"/>
              <w:jc w:val="center"/>
              <w:rPr>
                <w:rFonts w:asciiTheme="majorHAnsi" w:eastAsia="Arial" w:hAnsiTheme="majorHAnsi" w:cstheme="maj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FDA8D0" w14:textId="79512732" w:rsidR="001E2CAE" w:rsidRPr="00616679" w:rsidRDefault="00427220" w:rsidP="00BE2CA9">
            <w:pPr>
              <w:spacing w:after="120" w:line="256" w:lineRule="auto"/>
              <w:rPr>
                <w:rFonts w:asciiTheme="majorHAnsi" w:eastAsia="Arial" w:hAnsiTheme="majorHAnsi" w:cstheme="majorHAnsi"/>
                <w:b/>
                <w:sz w:val="20"/>
                <w:szCs w:val="20"/>
              </w:rPr>
            </w:pPr>
            <w:r>
              <w:rPr>
                <w:rFonts w:asciiTheme="majorHAnsi" w:eastAsia="Arial" w:hAnsiTheme="majorHAnsi" w:cstheme="majorHAnsi"/>
                <w:b/>
                <w:sz w:val="20"/>
                <w:szCs w:val="20"/>
              </w:rPr>
              <w:t>Explain to vulnerable adults that What</w:t>
            </w:r>
            <w:r w:rsidR="003F75C6">
              <w:rPr>
                <w:rFonts w:asciiTheme="majorHAnsi" w:eastAsia="Arial" w:hAnsiTheme="majorHAnsi" w:cstheme="majorHAnsi"/>
                <w:b/>
                <w:sz w:val="20"/>
                <w:szCs w:val="20"/>
              </w:rPr>
              <w:t>s</w:t>
            </w:r>
            <w:r>
              <w:rPr>
                <w:rFonts w:asciiTheme="majorHAnsi" w:eastAsia="Arial" w:hAnsiTheme="majorHAnsi" w:cstheme="majorHAnsi"/>
                <w:b/>
                <w:sz w:val="20"/>
                <w:szCs w:val="20"/>
              </w:rPr>
              <w:t xml:space="preserve">App chats can be a great way of </w:t>
            </w:r>
            <w:r w:rsidR="00BE2CA9">
              <w:rPr>
                <w:rFonts w:asciiTheme="majorHAnsi" w:eastAsia="Arial" w:hAnsiTheme="majorHAnsi" w:cstheme="majorHAnsi"/>
                <w:b/>
                <w:sz w:val="20"/>
                <w:szCs w:val="20"/>
              </w:rPr>
              <w:t>sharing information h</w:t>
            </w:r>
            <w:r>
              <w:rPr>
                <w:rFonts w:asciiTheme="majorHAnsi" w:eastAsia="Arial" w:hAnsiTheme="majorHAnsi" w:cstheme="majorHAnsi"/>
                <w:b/>
                <w:sz w:val="20"/>
                <w:szCs w:val="20"/>
              </w:rPr>
              <w:t>owever</w:t>
            </w:r>
            <w:r w:rsidR="00BE2CA9">
              <w:rPr>
                <w:rFonts w:asciiTheme="majorHAnsi" w:eastAsia="Arial" w:hAnsiTheme="majorHAnsi" w:cstheme="majorHAnsi"/>
                <w:b/>
                <w:sz w:val="20"/>
                <w:szCs w:val="20"/>
              </w:rPr>
              <w:t xml:space="preserve"> it also means lots of people will have your phone number.</w:t>
            </w:r>
          </w:p>
        </w:tc>
        <w:tc>
          <w:tcPr>
            <w:tcW w:w="425" w:type="dxa"/>
            <w:tcBorders>
              <w:top w:val="single" w:sz="4" w:space="0" w:color="000000"/>
              <w:left w:val="single" w:sz="4" w:space="0" w:color="000000"/>
              <w:bottom w:val="single" w:sz="4" w:space="0" w:color="000000"/>
              <w:right w:val="single" w:sz="4" w:space="0" w:color="000000"/>
            </w:tcBorders>
            <w:vAlign w:val="center"/>
          </w:tcPr>
          <w:p w14:paraId="71422587" w14:textId="77777777" w:rsidR="001E2CAE" w:rsidRPr="00616679" w:rsidRDefault="001E2CAE" w:rsidP="001E2CAE">
            <w:pPr>
              <w:spacing w:after="120" w:line="256" w:lineRule="auto"/>
              <w:ind w:left="82"/>
              <w:rPr>
                <w:rFonts w:asciiTheme="majorHAnsi" w:eastAsia="Arial" w:hAnsiTheme="majorHAnsi" w:cstheme="majorHAnsi"/>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A69086" w14:textId="77777777" w:rsidR="001E2CAE" w:rsidRPr="00616679" w:rsidRDefault="00427220" w:rsidP="001E2CAE">
            <w:pPr>
              <w:spacing w:after="120" w:line="256" w:lineRule="auto"/>
              <w:ind w:left="72"/>
              <w:rPr>
                <w:rFonts w:asciiTheme="majorHAnsi" w:eastAsia="Arial" w:hAnsiTheme="majorHAnsi" w:cstheme="majorHAnsi"/>
                <w:b/>
                <w:sz w:val="20"/>
                <w:szCs w:val="20"/>
              </w:rPr>
            </w:pPr>
            <w:r>
              <w:rPr>
                <w:rFonts w:asciiTheme="majorHAnsi" w:eastAsia="Arial" w:hAnsiTheme="majorHAnsi" w:cstheme="majorHAnsi"/>
                <w:b/>
                <w:sz w:val="20"/>
                <w:szCs w:val="20"/>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3E032E7C" w14:textId="77777777" w:rsidR="001E2CAE" w:rsidRPr="00616679" w:rsidRDefault="001E2CAE" w:rsidP="001E2CAE">
            <w:pPr>
              <w:spacing w:after="120" w:line="256" w:lineRule="auto"/>
              <w:ind w:right="53"/>
              <w:jc w:val="center"/>
              <w:rPr>
                <w:rFonts w:asciiTheme="majorHAnsi" w:eastAsia="Arial" w:hAnsiTheme="majorHAnsi" w:cstheme="majorHAnsi"/>
                <w:b/>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B1B21AB" w14:textId="77777777" w:rsidR="001E2CAE" w:rsidRPr="00616679" w:rsidRDefault="00BE2CA9" w:rsidP="001E2CAE">
            <w:pPr>
              <w:spacing w:after="120" w:line="256" w:lineRule="auto"/>
              <w:rPr>
                <w:rFonts w:asciiTheme="majorHAnsi" w:eastAsia="Arial" w:hAnsiTheme="majorHAnsi" w:cstheme="majorHAnsi"/>
                <w:b/>
                <w:sz w:val="20"/>
                <w:szCs w:val="20"/>
              </w:rPr>
            </w:pPr>
            <w:r>
              <w:rPr>
                <w:rFonts w:asciiTheme="majorHAnsi" w:eastAsia="Arial" w:hAnsiTheme="majorHAnsi" w:cstheme="majorHAnsi"/>
                <w:b/>
                <w:sz w:val="20"/>
                <w:szCs w:val="20"/>
              </w:rPr>
              <w:t xml:space="preserve">Make sure that </w:t>
            </w:r>
            <w:proofErr w:type="spellStart"/>
            <w:r>
              <w:rPr>
                <w:rFonts w:asciiTheme="majorHAnsi" w:eastAsia="Arial" w:hAnsiTheme="majorHAnsi" w:cstheme="majorHAnsi"/>
                <w:b/>
                <w:sz w:val="20"/>
                <w:szCs w:val="20"/>
              </w:rPr>
              <w:t>WhatApp</w:t>
            </w:r>
            <w:proofErr w:type="spellEnd"/>
            <w:r>
              <w:rPr>
                <w:rFonts w:asciiTheme="majorHAnsi" w:eastAsia="Arial" w:hAnsiTheme="majorHAnsi" w:cstheme="majorHAnsi"/>
                <w:b/>
                <w:sz w:val="20"/>
                <w:szCs w:val="20"/>
              </w:rPr>
              <w:t xml:space="preserve"> chats are managed by a named trustee and overseen by the DSO who should scan for inappropriate content.</w:t>
            </w:r>
          </w:p>
        </w:tc>
        <w:tc>
          <w:tcPr>
            <w:tcW w:w="425" w:type="dxa"/>
            <w:tcBorders>
              <w:top w:val="single" w:sz="4" w:space="0" w:color="000000"/>
              <w:left w:val="single" w:sz="4" w:space="0" w:color="000000"/>
              <w:bottom w:val="single" w:sz="4" w:space="0" w:color="000000"/>
              <w:right w:val="single" w:sz="4" w:space="0" w:color="000000"/>
            </w:tcBorders>
            <w:vAlign w:val="center"/>
          </w:tcPr>
          <w:p w14:paraId="7AE74FB2" w14:textId="77777777" w:rsidR="001E2CAE" w:rsidRPr="00616679" w:rsidRDefault="001E2CAE" w:rsidP="001E2CAE">
            <w:pPr>
              <w:spacing w:after="120" w:line="256" w:lineRule="auto"/>
              <w:ind w:left="86"/>
              <w:rPr>
                <w:rFonts w:asciiTheme="majorHAnsi" w:eastAsia="Arial" w:hAnsiTheme="majorHAnsi" w:cstheme="majorHAnsi"/>
                <w:b/>
                <w:sz w:val="20"/>
                <w:szCs w:val="20"/>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6E950CF" w14:textId="77777777" w:rsidR="001E2CAE" w:rsidRPr="00616679" w:rsidRDefault="001E2CAE" w:rsidP="001E2CAE">
            <w:pPr>
              <w:spacing w:after="120" w:line="256" w:lineRule="auto"/>
              <w:ind w:left="67"/>
              <w:rPr>
                <w:rFonts w:asciiTheme="majorHAnsi" w:eastAsia="Arial" w:hAnsiTheme="majorHAnsi" w:cstheme="majorHAnsi"/>
                <w:b/>
                <w:sz w:val="20"/>
                <w:szCs w:val="20"/>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FCDD378" w14:textId="77777777" w:rsidR="001E2CAE" w:rsidRPr="00616679" w:rsidRDefault="00427220" w:rsidP="001E2CAE">
            <w:pPr>
              <w:spacing w:after="120" w:line="256" w:lineRule="auto"/>
              <w:ind w:right="53"/>
              <w:jc w:val="center"/>
              <w:rPr>
                <w:rFonts w:asciiTheme="majorHAnsi" w:eastAsia="Arial" w:hAnsiTheme="majorHAnsi" w:cstheme="majorHAnsi"/>
                <w:b/>
                <w:sz w:val="20"/>
                <w:szCs w:val="20"/>
              </w:rPr>
            </w:pPr>
            <w:r>
              <w:rPr>
                <w:rFonts w:asciiTheme="majorHAnsi" w:eastAsia="Arial" w:hAnsiTheme="majorHAnsi" w:cstheme="majorHAnsi"/>
                <w:b/>
                <w:sz w:val="20"/>
                <w:szCs w:val="20"/>
              </w:rPr>
              <w:t>x</w:t>
            </w:r>
          </w:p>
        </w:tc>
        <w:tc>
          <w:tcPr>
            <w:tcW w:w="2303" w:type="dxa"/>
            <w:tcBorders>
              <w:top w:val="single" w:sz="4" w:space="0" w:color="000000"/>
              <w:left w:val="single" w:sz="4" w:space="0" w:color="000000"/>
              <w:bottom w:val="single" w:sz="4" w:space="0" w:color="000000"/>
              <w:right w:val="single" w:sz="4" w:space="0" w:color="000000"/>
            </w:tcBorders>
            <w:vAlign w:val="center"/>
          </w:tcPr>
          <w:p w14:paraId="663653E5" w14:textId="77777777" w:rsidR="001E2CAE" w:rsidRPr="00616679" w:rsidRDefault="00BE2CA9" w:rsidP="001E2CAE">
            <w:pPr>
              <w:spacing w:after="120" w:line="256" w:lineRule="auto"/>
              <w:rPr>
                <w:rFonts w:asciiTheme="majorHAnsi" w:eastAsia="Arial" w:hAnsiTheme="majorHAnsi" w:cstheme="majorHAnsi"/>
                <w:b/>
                <w:sz w:val="20"/>
                <w:szCs w:val="20"/>
              </w:rPr>
            </w:pPr>
            <w:r>
              <w:rPr>
                <w:rFonts w:asciiTheme="majorHAnsi" w:eastAsia="Arial" w:hAnsiTheme="majorHAnsi" w:cstheme="majorHAnsi"/>
                <w:b/>
                <w:sz w:val="20"/>
                <w:szCs w:val="20"/>
              </w:rPr>
              <w:t>It may be necessary to speak to a carer prior to inviting a vulnerable adult to join a WhatsApp group. If that vulnerable adult has the thought processes and understanding of life equivalent to child (under 18) you may feel that it isn’t a safe environment for them to be in.</w:t>
            </w:r>
          </w:p>
        </w:tc>
      </w:tr>
    </w:tbl>
    <w:p w14:paraId="477D6C2D" w14:textId="77777777" w:rsidR="00152874" w:rsidRPr="00B30B26" w:rsidRDefault="00A307B5" w:rsidP="001E2CAE">
      <w:pPr>
        <w:spacing w:after="120" w:line="256" w:lineRule="auto"/>
        <w:rPr>
          <w:rFonts w:asciiTheme="minorHAnsi" w:hAnsiTheme="minorHAnsi" w:cstheme="minorHAnsi"/>
          <w:sz w:val="24"/>
          <w:szCs w:val="24"/>
        </w:rPr>
      </w:pPr>
      <w:r w:rsidRPr="00B30B26">
        <w:rPr>
          <w:rFonts w:asciiTheme="minorHAnsi" w:eastAsia="Arial" w:hAnsiTheme="minorHAnsi" w:cstheme="minorHAnsi"/>
          <w:sz w:val="24"/>
          <w:szCs w:val="24"/>
        </w:rPr>
        <w:t xml:space="preserve"> </w:t>
      </w:r>
    </w:p>
    <w:sectPr w:rsidR="00152874" w:rsidRPr="00B30B26" w:rsidSect="00A307B5">
      <w:footerReference w:type="even"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AC0C5" w14:textId="77777777" w:rsidR="00A278E8" w:rsidRDefault="00A278E8" w:rsidP="004743BF">
      <w:pPr>
        <w:spacing w:after="0" w:line="240" w:lineRule="auto"/>
      </w:pPr>
      <w:r>
        <w:separator/>
      </w:r>
    </w:p>
  </w:endnote>
  <w:endnote w:type="continuationSeparator" w:id="0">
    <w:p w14:paraId="3F825EB3" w14:textId="77777777" w:rsidR="00A278E8" w:rsidRDefault="00A278E8" w:rsidP="0047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330113"/>
      <w:docPartObj>
        <w:docPartGallery w:val="Page Numbers (Bottom of Page)"/>
        <w:docPartUnique/>
      </w:docPartObj>
    </w:sdtPr>
    <w:sdtEndPr>
      <w:rPr>
        <w:rStyle w:val="PageNumber"/>
      </w:rPr>
    </w:sdtEndPr>
    <w:sdtContent>
      <w:p w14:paraId="2B2C66A1" w14:textId="38A97466" w:rsidR="004743BF" w:rsidRDefault="004743BF" w:rsidP="003F75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22FB0" w14:textId="77777777" w:rsidR="004743BF" w:rsidRDefault="004743BF" w:rsidP="004743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3726960"/>
      <w:docPartObj>
        <w:docPartGallery w:val="Page Numbers (Bottom of Page)"/>
        <w:docPartUnique/>
      </w:docPartObj>
    </w:sdtPr>
    <w:sdtEndPr>
      <w:rPr>
        <w:rStyle w:val="PageNumber"/>
      </w:rPr>
    </w:sdtEndPr>
    <w:sdtContent>
      <w:p w14:paraId="45F56129" w14:textId="75FB3C00" w:rsidR="003F75C6" w:rsidRDefault="003F75C6" w:rsidP="00EF4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29D57F" w14:textId="176D638A" w:rsidR="003F75C6" w:rsidRDefault="00243D85" w:rsidP="001B44C5">
    <w:pPr>
      <w:pStyle w:val="Footer"/>
      <w:ind w:right="360"/>
    </w:pPr>
    <w:r>
      <w:t xml:space="preserve">Lizzie </w:t>
    </w:r>
    <w:proofErr w:type="spellStart"/>
    <w:r>
      <w:t>Mee</w:t>
    </w:r>
    <w:proofErr w:type="spellEnd"/>
    <w:r>
      <w:t xml:space="preserve"> / </w:t>
    </w:r>
    <w:r w:rsidR="003F75C6">
      <w:t>Group for Education in Museums, 2020</w:t>
    </w:r>
  </w:p>
  <w:p w14:paraId="7B836490" w14:textId="77777777" w:rsidR="004743BF" w:rsidRDefault="004743BF" w:rsidP="004743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A9C38" w14:textId="77777777" w:rsidR="00A278E8" w:rsidRDefault="00A278E8" w:rsidP="004743BF">
      <w:pPr>
        <w:spacing w:after="0" w:line="240" w:lineRule="auto"/>
      </w:pPr>
      <w:r>
        <w:separator/>
      </w:r>
    </w:p>
  </w:footnote>
  <w:footnote w:type="continuationSeparator" w:id="0">
    <w:p w14:paraId="0F230B3D" w14:textId="77777777" w:rsidR="00A278E8" w:rsidRDefault="00A278E8" w:rsidP="00474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752F0"/>
    <w:multiLevelType w:val="hybridMultilevel"/>
    <w:tmpl w:val="E4F6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44CD0"/>
    <w:multiLevelType w:val="hybridMultilevel"/>
    <w:tmpl w:val="3EBE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B5"/>
    <w:rsid w:val="0003634F"/>
    <w:rsid w:val="000E252D"/>
    <w:rsid w:val="0013234C"/>
    <w:rsid w:val="00152874"/>
    <w:rsid w:val="0019537B"/>
    <w:rsid w:val="001977E4"/>
    <w:rsid w:val="001B44C5"/>
    <w:rsid w:val="001E2CAE"/>
    <w:rsid w:val="002405B3"/>
    <w:rsid w:val="00243D85"/>
    <w:rsid w:val="00257054"/>
    <w:rsid w:val="002D0E46"/>
    <w:rsid w:val="003C610F"/>
    <w:rsid w:val="003E1AD8"/>
    <w:rsid w:val="003F75C6"/>
    <w:rsid w:val="00427220"/>
    <w:rsid w:val="00435C5A"/>
    <w:rsid w:val="004743BF"/>
    <w:rsid w:val="005F0773"/>
    <w:rsid w:val="00616679"/>
    <w:rsid w:val="00632475"/>
    <w:rsid w:val="0065015E"/>
    <w:rsid w:val="00803245"/>
    <w:rsid w:val="00812382"/>
    <w:rsid w:val="008210D6"/>
    <w:rsid w:val="008D7739"/>
    <w:rsid w:val="00906CF1"/>
    <w:rsid w:val="00946EC2"/>
    <w:rsid w:val="009769B0"/>
    <w:rsid w:val="009B67C8"/>
    <w:rsid w:val="009F7D9E"/>
    <w:rsid w:val="00A15208"/>
    <w:rsid w:val="00A278E8"/>
    <w:rsid w:val="00A307B5"/>
    <w:rsid w:val="00B30B26"/>
    <w:rsid w:val="00B86464"/>
    <w:rsid w:val="00BE2CA9"/>
    <w:rsid w:val="00BE5D81"/>
    <w:rsid w:val="00C346DE"/>
    <w:rsid w:val="00C361A0"/>
    <w:rsid w:val="00C63DCC"/>
    <w:rsid w:val="00CE7F2E"/>
    <w:rsid w:val="00D1282B"/>
    <w:rsid w:val="00D2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6BB2"/>
  <w15:chartTrackingRefBased/>
  <w15:docId w15:val="{DA294121-ECED-4812-ABEB-E74EFD24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B5"/>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2D"/>
    <w:pPr>
      <w:ind w:left="720"/>
      <w:contextualSpacing/>
    </w:pPr>
  </w:style>
  <w:style w:type="paragraph" w:styleId="Footer">
    <w:name w:val="footer"/>
    <w:basedOn w:val="Normal"/>
    <w:link w:val="FooterChar"/>
    <w:uiPriority w:val="99"/>
    <w:unhideWhenUsed/>
    <w:rsid w:val="00474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3BF"/>
    <w:rPr>
      <w:rFonts w:ascii="Calibri" w:eastAsia="Calibri" w:hAnsi="Calibri" w:cs="Calibri"/>
      <w:color w:val="000000"/>
      <w:lang w:eastAsia="en-GB"/>
    </w:rPr>
  </w:style>
  <w:style w:type="character" w:styleId="PageNumber">
    <w:name w:val="page number"/>
    <w:basedOn w:val="DefaultParagraphFont"/>
    <w:uiPriority w:val="99"/>
    <w:semiHidden/>
    <w:unhideWhenUsed/>
    <w:rsid w:val="004743BF"/>
  </w:style>
  <w:style w:type="paragraph" w:styleId="Header">
    <w:name w:val="header"/>
    <w:basedOn w:val="Normal"/>
    <w:link w:val="HeaderChar"/>
    <w:uiPriority w:val="99"/>
    <w:unhideWhenUsed/>
    <w:rsid w:val="003F7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5C6"/>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Mee</dc:creator>
  <cp:keywords/>
  <dc:description/>
  <cp:lastModifiedBy>Devon Turner</cp:lastModifiedBy>
  <cp:revision>2</cp:revision>
  <dcterms:created xsi:type="dcterms:W3CDTF">2021-01-13T12:11:00Z</dcterms:created>
  <dcterms:modified xsi:type="dcterms:W3CDTF">2021-01-13T12:11:00Z</dcterms:modified>
</cp:coreProperties>
</file>