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2992" w14:textId="00C2E1CE" w:rsidR="005E371E" w:rsidRDefault="005E371E" w:rsidP="008D66E5">
      <w:pPr>
        <w:ind w:right="-46"/>
        <w:jc w:val="center"/>
        <w:rPr>
          <w:b/>
          <w:bCs/>
          <w:sz w:val="32"/>
          <w:szCs w:val="32"/>
          <w:u w:val="single"/>
          <w:lang w:val="cy"/>
        </w:rPr>
      </w:pPr>
      <w:r>
        <w:rPr>
          <w:noProof/>
          <w:lang w:val="cy"/>
        </w:rPr>
        <w:drawing>
          <wp:anchor distT="0" distB="0" distL="114300" distR="114300" simplePos="0" relativeHeight="251656192" behindDoc="0" locked="0" layoutInCell="1" allowOverlap="1" wp14:anchorId="699E6064" wp14:editId="2D53F59D">
            <wp:simplePos x="0" y="0"/>
            <wp:positionH relativeFrom="column">
              <wp:posOffset>3795918</wp:posOffset>
            </wp:positionH>
            <wp:positionV relativeFrom="paragraph">
              <wp:posOffset>41425</wp:posOffset>
            </wp:positionV>
            <wp:extent cx="1913255" cy="637540"/>
            <wp:effectExtent l="0" t="0" r="0" b="0"/>
            <wp:wrapSquare wrapText="bothSides"/>
            <wp:docPr id="2" name="Picture 2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8C2E9" w14:textId="1957910F" w:rsidR="00C87DA1" w:rsidRPr="00C87DA1" w:rsidRDefault="008D66E5" w:rsidP="008D66E5">
      <w:pPr>
        <w:ind w:right="-46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cy"/>
        </w:rPr>
        <w:t>Gwneud cais am grant Cronfa Cymorth Dysgu GEM Cymru 2023-24</w:t>
      </w:r>
      <w:r w:rsidR="00BD2450">
        <w:rPr>
          <w:b/>
          <w:bCs/>
          <w:sz w:val="32"/>
          <w:szCs w:val="32"/>
          <w:u w:val="single"/>
          <w:lang w:val="cy"/>
        </w:rPr>
        <w:t xml:space="preserve"> </w:t>
      </w:r>
      <w:r w:rsidR="00BD2450" w:rsidRPr="00BD2450">
        <w:rPr>
          <w:b/>
          <w:bCs/>
          <w:sz w:val="32"/>
          <w:szCs w:val="32"/>
          <w:u w:val="single"/>
          <w:lang w:val="cy"/>
        </w:rPr>
        <w:t>rownd 2</w:t>
      </w:r>
    </w:p>
    <w:p w14:paraId="61AFEBD4" w14:textId="77777777" w:rsidR="005E371E" w:rsidRPr="005E371E" w:rsidRDefault="005E371E" w:rsidP="00073970">
      <w:pPr>
        <w:rPr>
          <w:sz w:val="6"/>
          <w:szCs w:val="6"/>
        </w:rPr>
      </w:pPr>
    </w:p>
    <w:p w14:paraId="1267AAE7" w14:textId="2C4BE58A" w:rsidR="00073970" w:rsidRPr="005357B7" w:rsidRDefault="00A933CA" w:rsidP="00073970">
      <w:pPr>
        <w:rPr>
          <w:sz w:val="24"/>
          <w:szCs w:val="24"/>
        </w:rPr>
      </w:pPr>
      <w:r w:rsidRPr="00A933CA">
        <w:rPr>
          <w:sz w:val="24"/>
          <w:szCs w:val="24"/>
          <w:lang w:val="cy"/>
        </w:rPr>
        <w:t>Grŵp ar gyfer Addysg mewn Amgueddfeydd</w:t>
      </w:r>
      <w:r w:rsidRPr="00A933CA">
        <w:rPr>
          <w:sz w:val="24"/>
          <w:szCs w:val="24"/>
          <w:lang w:val="cy"/>
        </w:rPr>
        <w:t xml:space="preserve"> </w:t>
      </w:r>
      <w:r w:rsidR="00073970">
        <w:rPr>
          <w:sz w:val="24"/>
          <w:szCs w:val="24"/>
          <w:lang w:val="cy"/>
        </w:rPr>
        <w:t>(GEM) yn ymdrechu i'r eithaf i gefnogi a grymuso ein cymuned o gydweithwyr i gysylltu a dysgu gyda'i gilydd ar draws pedair cenedl y DU, Ewrop a'r byd. Ein gweledigaeth yw cymuned gysylltiedig a medrus o bobl yn galluogi dysg ar draws amgueddfeydd a lleoliadau treftadaeth a diwylliannol, yn creu profiadau llawn ysbrydoliaeth sy'n berthnasol i bawb; gan hyrwyddo cydraddoldeb, a thrawsnewid a chyfoethogi bywydau. Mae GEM yn darparu ystod o wasanaethau i gefnogi addysgwyr mewn amgueddfeydd. Mae hyn yn cynnwys aelodaeth broffesiynol, cyfleoedd hyfforddi a datblygu, mentora gyrfaol, cyhoeddiadau rheolaidd a chynrychiolwyr ymroddgar.</w:t>
      </w:r>
    </w:p>
    <w:p w14:paraId="64BAF2A3" w14:textId="05ED7C12" w:rsidR="005357B7" w:rsidRPr="005357B7" w:rsidRDefault="00073970" w:rsidP="005357B7">
      <w:p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Mae GEM Cymru wedi cael cefnogaeth hael gan Is-adran Ddiwylliant Llywodraeth Cymru i ariannu Cronfa Cymorth Dysgu ar gyfer amgueddfeydd achrededig yng Nghymru, ar ffurf grantiau bychain. Bwriad y grantiau hyn yw annog syniadau arloesol, ymarfer gwreiddiol a gwerthuso adnoddau newydd a gweithgareddau penodol i'r Cwricwlwm i Gymru y gall amgueddfeydd eu darparu i ysgolion. </w:t>
      </w:r>
    </w:p>
    <w:p w14:paraId="392B1DA3" w14:textId="77777777" w:rsidR="004930D3" w:rsidRDefault="004930D3" w:rsidP="00046CFB">
      <w:pPr>
        <w:rPr>
          <w:b/>
          <w:bCs/>
          <w:sz w:val="24"/>
          <w:szCs w:val="24"/>
          <w:lang w:val="cy"/>
        </w:rPr>
      </w:pPr>
      <w:r w:rsidRPr="004930D3">
        <w:rPr>
          <w:b/>
          <w:bCs/>
          <w:sz w:val="24"/>
          <w:szCs w:val="24"/>
          <w:lang w:val="cy"/>
        </w:rPr>
        <w:t>Gall amgueddfeydd achrededig cymwys yng Nghymru wneud cais am grantiau o hyd at £1,500 ar gyfer gweithgaredd a gynhelir rhwng mis Chwefror a mis Mawrth 2024.</w:t>
      </w:r>
    </w:p>
    <w:p w14:paraId="128EE036" w14:textId="77777777" w:rsidR="004930D3" w:rsidRDefault="004930D3" w:rsidP="00046CFB">
      <w:pPr>
        <w:rPr>
          <w:sz w:val="24"/>
          <w:szCs w:val="24"/>
          <w:lang w:val="cy"/>
        </w:rPr>
      </w:pPr>
      <w:r w:rsidRPr="004930D3">
        <w:rPr>
          <w:sz w:val="24"/>
          <w:szCs w:val="24"/>
          <w:lang w:val="cy"/>
        </w:rPr>
        <w:t>Y dyddiad cau ar gyfer ceisiadau yw 5pm ar 26 Chwefror 2024,</w:t>
      </w:r>
    </w:p>
    <w:p w14:paraId="7ED8DF53" w14:textId="74B6595B" w:rsidR="00BD2450" w:rsidRDefault="004930D3" w:rsidP="00046CFB">
      <w:pPr>
        <w:rPr>
          <w:sz w:val="24"/>
          <w:szCs w:val="24"/>
          <w:lang w:val="cy"/>
        </w:rPr>
      </w:pPr>
      <w:r w:rsidRPr="004930D3">
        <w:rPr>
          <w:sz w:val="24"/>
          <w:szCs w:val="24"/>
          <w:lang w:val="cy"/>
        </w:rPr>
        <w:t>Nid yw amgueddfeydd sydd wedi derbyn cyllid o Gronfa Grant Cymorth Dysgu GEM Cymru 2023-24 yn gymwys i wneud cais</w:t>
      </w:r>
    </w:p>
    <w:p w14:paraId="4322840E" w14:textId="1EC17602" w:rsidR="00822D31" w:rsidRDefault="00046CFB" w:rsidP="00046CFB">
      <w:pPr>
        <w:rPr>
          <w:sz w:val="24"/>
          <w:szCs w:val="24"/>
        </w:rPr>
      </w:pPr>
      <w:r>
        <w:rPr>
          <w:sz w:val="24"/>
          <w:szCs w:val="24"/>
          <w:lang w:val="cy"/>
        </w:rPr>
        <w:t>Gofynnwn yn garedig ichi lenwi'r ffurflen gais ar ddiwedd y ddogfen hon.</w:t>
      </w:r>
    </w:p>
    <w:p w14:paraId="7621CA0E" w14:textId="77777777" w:rsidR="00A933CA" w:rsidRDefault="00A933CA" w:rsidP="00E000B9">
      <w:pPr>
        <w:spacing w:before="240"/>
        <w:rPr>
          <w:b/>
          <w:bCs/>
          <w:sz w:val="24"/>
          <w:szCs w:val="24"/>
          <w:lang w:val="cy"/>
        </w:rPr>
      </w:pPr>
    </w:p>
    <w:p w14:paraId="0A900446" w14:textId="1B285A6D" w:rsidR="0038698B" w:rsidRDefault="008D66E5" w:rsidP="00E000B9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"/>
        </w:rPr>
        <w:t>Nod Cronfa Cymorth Dysgu GEM Cymru yw:</w:t>
      </w:r>
    </w:p>
    <w:p w14:paraId="7293D4F7" w14:textId="3E64F36D" w:rsidR="0038698B" w:rsidRPr="00EC28A6" w:rsidRDefault="0038698B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hwyluso ffyrdd newydd o weithio gydag ysgolion</w:t>
      </w:r>
    </w:p>
    <w:p w14:paraId="47AC398D" w14:textId="0DCFC881" w:rsidR="0038698B" w:rsidRPr="00EC28A6" w:rsidRDefault="005357B7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datblygu gwaith partneriaeth i sicrhau arferion gorau</w:t>
      </w:r>
    </w:p>
    <w:p w14:paraId="0BF544D7" w14:textId="672AA5F2" w:rsidR="001D2927" w:rsidRPr="00EC28A6" w:rsidRDefault="0038698B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cefnogi'r broses o greu, datblygu neu addasu arferion gweithio arloesol</w:t>
      </w:r>
    </w:p>
    <w:p w14:paraId="4759FD06" w14:textId="5DD87260" w:rsidR="00A933CA" w:rsidRDefault="005357B7" w:rsidP="00300C72">
      <w:pPr>
        <w:pStyle w:val="ListParagraph"/>
        <w:numPr>
          <w:ilvl w:val="0"/>
          <w:numId w:val="6"/>
        </w:numPr>
        <w:rPr>
          <w:sz w:val="24"/>
          <w:szCs w:val="24"/>
          <w:lang w:val="cy"/>
        </w:rPr>
      </w:pPr>
      <w:r w:rsidRPr="00A933CA">
        <w:rPr>
          <w:sz w:val="24"/>
          <w:szCs w:val="24"/>
          <w:lang w:val="cy"/>
        </w:rPr>
        <w:t>datblygu, ymestyn neu gyfoethogi adnoddau ymweliad ysgol sy'n gysylltiedig â'r Cwricwlwm newydd i Gymru.</w:t>
      </w:r>
    </w:p>
    <w:p w14:paraId="1BE7800E" w14:textId="3D2ED436" w:rsidR="00626126" w:rsidRDefault="00626126">
      <w:pPr>
        <w:rPr>
          <w:b/>
          <w:bCs/>
          <w:sz w:val="24"/>
          <w:szCs w:val="24"/>
          <w:lang w:val="cy"/>
        </w:rPr>
      </w:pPr>
      <w:r>
        <w:rPr>
          <w:b/>
          <w:bCs/>
          <w:sz w:val="24"/>
          <w:szCs w:val="24"/>
          <w:lang w:val="cy"/>
        </w:rPr>
        <w:br w:type="page"/>
      </w:r>
    </w:p>
    <w:p w14:paraId="488FFB27" w14:textId="77777777" w:rsidR="00A933CA" w:rsidRDefault="00A933CA" w:rsidP="00E000B9">
      <w:pPr>
        <w:rPr>
          <w:b/>
          <w:bCs/>
          <w:sz w:val="24"/>
          <w:szCs w:val="24"/>
          <w:lang w:val="cy"/>
        </w:rPr>
      </w:pPr>
    </w:p>
    <w:p w14:paraId="327C539B" w14:textId="0C5E6223" w:rsidR="00113C05" w:rsidRPr="002C0D1C" w:rsidRDefault="00113C05" w:rsidP="00E000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"/>
        </w:rPr>
        <w:t>Bydd yr asesiad ar gyfer y grant yn ffafrio ceisiadau sy'n dangos:</w:t>
      </w:r>
    </w:p>
    <w:p w14:paraId="6BC9BA65" w14:textId="0607A6F9" w:rsidR="00A933CA" w:rsidRPr="00A933CA" w:rsidRDefault="00A933CA" w:rsidP="00740B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33CA">
        <w:rPr>
          <w:sz w:val="24"/>
          <w:szCs w:val="24"/>
        </w:rPr>
        <w:t>*</w:t>
      </w:r>
      <w:proofErr w:type="spellStart"/>
      <w:r w:rsidRPr="00A933CA">
        <w:rPr>
          <w:sz w:val="24"/>
          <w:szCs w:val="24"/>
        </w:rPr>
        <w:t>sut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mae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eu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gweithgaredd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newydd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yn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helpu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i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ddatblygu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allbwn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dysgu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digidol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yr</w:t>
      </w:r>
      <w:proofErr w:type="spellEnd"/>
      <w:r w:rsidRPr="00A933CA">
        <w:rPr>
          <w:sz w:val="24"/>
          <w:szCs w:val="24"/>
        </w:rPr>
        <w:t xml:space="preserve"> </w:t>
      </w:r>
      <w:proofErr w:type="spellStart"/>
      <w:r w:rsidRPr="00A933CA">
        <w:rPr>
          <w:sz w:val="24"/>
          <w:szCs w:val="24"/>
        </w:rPr>
        <w:t>amgueddfa</w:t>
      </w:r>
      <w:proofErr w:type="spellEnd"/>
    </w:p>
    <w:p w14:paraId="411EBA9A" w14:textId="29C7A9CC" w:rsidR="00740BB7" w:rsidRDefault="00740BB7" w:rsidP="00740BB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sut mae eu gweithgareddau a gweithdai newydd wedi defnyddio'r cwricwlwm newydd fel sbardun, a sut mae eu casgliadau wedi cael eu defnyddio i ysbrydoli disgyblion mewn ffyrdd newydd a chyffrous. </w:t>
      </w:r>
    </w:p>
    <w:p w14:paraId="7EB3AA94" w14:textId="6A9D370B" w:rsidR="001D6FEF" w:rsidRPr="00EC28A6" w:rsidRDefault="00113C05" w:rsidP="00113C0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bod partneriaethau newydd rhwng ysgol(ion) a'r amgueddfa wedi cael eu hamlygu, yn enwedig rhai sy'n pwysleisio cynefin a phrofiad cefndiroedd Du, Asiaidd ac Ethnig Leiafrifol lleol. </w:t>
      </w:r>
    </w:p>
    <w:p w14:paraId="451E50F0" w14:textId="5921AE3A" w:rsidR="000B567A" w:rsidRDefault="005A1AE8" w:rsidP="00113C0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sut mae gweithgarwch eu prosiect yn helpu i gyflawni rhai o amcanion Llywodraeth Cymru, megis Deddf Llesiant Cenedlaethau'r Dyfodol a'r Rhaglen Lywodraethu.</w:t>
      </w:r>
    </w:p>
    <w:p w14:paraId="03E4BD6D" w14:textId="77777777" w:rsidR="005E371E" w:rsidRDefault="005E371E" w:rsidP="00E000B9">
      <w:pPr>
        <w:rPr>
          <w:b/>
          <w:bCs/>
          <w:sz w:val="24"/>
          <w:szCs w:val="24"/>
          <w:lang w:val="cy"/>
        </w:rPr>
      </w:pPr>
    </w:p>
    <w:p w14:paraId="60B572BE" w14:textId="586A5FA9" w:rsidR="004F16C0" w:rsidRDefault="0005543B" w:rsidP="00E000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"/>
        </w:rPr>
        <w:t xml:space="preserve">Pwy all wneud cais? </w:t>
      </w:r>
    </w:p>
    <w:p w14:paraId="2AAE62C5" w14:textId="4485EBD7" w:rsidR="00B044AC" w:rsidRDefault="0005543B" w:rsidP="00B044AC">
      <w:pPr>
        <w:rPr>
          <w:sz w:val="24"/>
          <w:szCs w:val="24"/>
        </w:rPr>
      </w:pPr>
      <w:r>
        <w:rPr>
          <w:sz w:val="24"/>
          <w:szCs w:val="24"/>
          <w:lang w:val="cy"/>
        </w:rPr>
        <w:t>Dim ond i amgueddfeydd sydd wedi'u lleoli yng Nghymru ac sydd wedi cofrestru ar y Cynllun Achredu Amgueddfeydd (wedi'u hachredu'n llawn neu'n amodol) y gallwn ddyfarnu cyllid grant. Nid yw amgueddfeydd heb eu hachredu nac amgueddfeydd a ariennir yn genedlaethol yn gymwys i wneud cais.</w:t>
      </w:r>
    </w:p>
    <w:p w14:paraId="3AFA5ED0" w14:textId="77777777" w:rsidR="00470266" w:rsidRDefault="00470266" w:rsidP="00B044AC">
      <w:pPr>
        <w:rPr>
          <w:b/>
          <w:bCs/>
          <w:sz w:val="24"/>
          <w:szCs w:val="24"/>
        </w:rPr>
      </w:pPr>
    </w:p>
    <w:p w14:paraId="40AD9090" w14:textId="0AC44ABD" w:rsidR="00CA4794" w:rsidRPr="005357B7" w:rsidRDefault="00CA4794" w:rsidP="00E000B9">
      <w:pPr>
        <w:rPr>
          <w:sz w:val="24"/>
          <w:szCs w:val="24"/>
        </w:rPr>
      </w:pPr>
      <w:r>
        <w:rPr>
          <w:b/>
          <w:bCs/>
          <w:sz w:val="24"/>
          <w:szCs w:val="24"/>
          <w:lang w:val="cy"/>
        </w:rPr>
        <w:t>Pethau i'w hystyried</w:t>
      </w:r>
    </w:p>
    <w:p w14:paraId="675E3147" w14:textId="1170E798" w:rsidR="00A107E2" w:rsidRPr="00A107E2" w:rsidRDefault="00A107E2" w:rsidP="00CA4794">
      <w:pPr>
        <w:numPr>
          <w:ilvl w:val="0"/>
          <w:numId w:val="3"/>
        </w:numPr>
        <w:rPr>
          <w:sz w:val="24"/>
          <w:szCs w:val="24"/>
        </w:rPr>
      </w:pPr>
      <w:r w:rsidRPr="00A107E2">
        <w:rPr>
          <w:sz w:val="24"/>
          <w:szCs w:val="24"/>
        </w:rPr>
        <w:t xml:space="preserve">Creu </w:t>
      </w:r>
      <w:proofErr w:type="spellStart"/>
      <w:r w:rsidRPr="00A107E2">
        <w:rPr>
          <w:sz w:val="24"/>
          <w:szCs w:val="24"/>
        </w:rPr>
        <w:t>adnodd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dysgu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ar-lein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i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ysgolion</w:t>
      </w:r>
      <w:proofErr w:type="spellEnd"/>
      <w:r w:rsidRPr="00A107E2">
        <w:rPr>
          <w:sz w:val="24"/>
          <w:szCs w:val="24"/>
        </w:rPr>
        <w:t xml:space="preserve"> neu </w:t>
      </w:r>
      <w:proofErr w:type="spellStart"/>
      <w:r w:rsidRPr="00A107E2">
        <w:rPr>
          <w:sz w:val="24"/>
          <w:szCs w:val="24"/>
        </w:rPr>
        <w:t>adnodd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creadigol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i'w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ddefnyddio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gartref-ysgol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sy'n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berthnasol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i'r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cwricwlwm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newydd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i</w:t>
      </w:r>
      <w:proofErr w:type="spellEnd"/>
      <w:r w:rsidRPr="00A107E2">
        <w:rPr>
          <w:sz w:val="24"/>
          <w:szCs w:val="24"/>
        </w:rPr>
        <w:t xml:space="preserve"> </w:t>
      </w:r>
      <w:proofErr w:type="spellStart"/>
      <w:r w:rsidRPr="00A107E2">
        <w:rPr>
          <w:sz w:val="24"/>
          <w:szCs w:val="24"/>
        </w:rPr>
        <w:t>Gymru</w:t>
      </w:r>
      <w:proofErr w:type="spellEnd"/>
    </w:p>
    <w:p w14:paraId="5D8FAEDD" w14:textId="1DEEA5DF" w:rsidR="00CA4794" w:rsidRDefault="00CA4794" w:rsidP="00CA479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Meddyliwch am ffyrdd pendant a phenodol y bydd y ffordd rydych yn bwriadu defnyddio'r gronfa yn helpu eich sefydliad i addasu ei arlwy dysgu i roi ystyriaeth i anghenion yr ysgolion mewn perthynas â'r Cwricwlwm newydd i Gymru.</w:t>
      </w:r>
    </w:p>
    <w:p w14:paraId="3D961316" w14:textId="3FE133F2" w:rsidR="00175C72" w:rsidRPr="005357B7" w:rsidRDefault="00D62267" w:rsidP="00CA479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Sut y byddwch yn ymgorffori canlyniadau'r prosiect yn rhaglen eich amgueddfa yn y dyfodol. </w:t>
      </w:r>
    </w:p>
    <w:p w14:paraId="6C344A38" w14:textId="2D3F789F" w:rsidR="00CA4794" w:rsidRPr="005357B7" w:rsidRDefault="00CA4794" w:rsidP="00CA479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Meddyliwch pwy fyddech eu hangen er mwyn gwneud i weithgarwch y grant ddigwydd, a gwiriwch a oes modd cwblhau'r gwaith erbyn mis Mawrth 2024.</w:t>
      </w:r>
    </w:p>
    <w:p w14:paraId="2D1042CD" w14:textId="29EFE912" w:rsidR="00CA4794" w:rsidRDefault="00CA4794" w:rsidP="00CA479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Os yw eich gweithgarwch arfaethedig yn cynnwys comisiynu gweithwyr llawrydd, sicrhewch eich bod yn ystyried costau am eu hamser - i ddatblygu cynigion a darparu gweithgareddau. </w:t>
      </w:r>
    </w:p>
    <w:p w14:paraId="1DEBC8CD" w14:textId="41C65579" w:rsidR="00740BB7" w:rsidRPr="005E371E" w:rsidRDefault="00740BB7" w:rsidP="00740B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Mae'n rhaid ichi gytuno i rannu canlyniadau'r gwaith gyda chymuned ddysgu ehangach yr amgueddfeydd, drwy adroddiad ar y prosiect. </w:t>
      </w:r>
    </w:p>
    <w:p w14:paraId="33AC04BE" w14:textId="693EB088" w:rsidR="005E371E" w:rsidRDefault="005E371E">
      <w:pPr>
        <w:rPr>
          <w:sz w:val="24"/>
          <w:szCs w:val="24"/>
          <w:lang w:val="cy"/>
        </w:rPr>
      </w:pPr>
      <w:r>
        <w:rPr>
          <w:sz w:val="24"/>
          <w:szCs w:val="24"/>
          <w:lang w:val="cy"/>
        </w:rPr>
        <w:br w:type="page"/>
      </w:r>
    </w:p>
    <w:p w14:paraId="25074480" w14:textId="77777777" w:rsidR="005E371E" w:rsidRPr="00EC28A6" w:rsidRDefault="005E371E" w:rsidP="005E371E">
      <w:pPr>
        <w:pStyle w:val="ListParagraph"/>
        <w:rPr>
          <w:sz w:val="24"/>
          <w:szCs w:val="24"/>
        </w:rPr>
      </w:pPr>
    </w:p>
    <w:p w14:paraId="2FEBA269" w14:textId="70C9CC16" w:rsidR="00C87DA1" w:rsidRPr="005357B7" w:rsidRDefault="00C87DA1" w:rsidP="00E000B9">
      <w:pPr>
        <w:rPr>
          <w:sz w:val="24"/>
          <w:szCs w:val="24"/>
        </w:rPr>
      </w:pPr>
      <w:r>
        <w:rPr>
          <w:b/>
          <w:bCs/>
          <w:sz w:val="24"/>
          <w:szCs w:val="24"/>
          <w:lang w:val="cy"/>
        </w:rPr>
        <w:t>Sut alla i wario grant?</w:t>
      </w:r>
    </w:p>
    <w:p w14:paraId="7DC2675D" w14:textId="65C64D05" w:rsidR="00C87DA1" w:rsidRPr="005357B7" w:rsidRDefault="00C87DA1" w:rsidP="00A75D98">
      <w:pPr>
        <w:spacing w:after="0"/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Dyma enghreifftiau o weithgarwch y </w:t>
      </w:r>
      <w:r>
        <w:rPr>
          <w:i/>
          <w:iCs/>
          <w:sz w:val="24"/>
          <w:szCs w:val="24"/>
          <w:lang w:val="cy"/>
        </w:rPr>
        <w:t xml:space="preserve">gellid </w:t>
      </w:r>
      <w:r>
        <w:rPr>
          <w:sz w:val="24"/>
          <w:szCs w:val="24"/>
          <w:lang w:val="cy"/>
        </w:rPr>
        <w:t>gwario grant Cymorth Dysgu arno:</w:t>
      </w:r>
    </w:p>
    <w:p w14:paraId="2D0AD36D" w14:textId="389869C9" w:rsidR="00B86558" w:rsidRDefault="00B86558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Creu adnodd dysgu ar-lein ar gyfer ysgolion neu adnodd creadigol ar gyfer dysgu o gartref, sy'n berthnasol i'r cwricwlwm newydd i Gymru.</w:t>
      </w:r>
    </w:p>
    <w:p w14:paraId="0F8DF463" w14:textId="57F812F3" w:rsidR="00C87DA1" w:rsidRPr="00B86558" w:rsidRDefault="002C0D1C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Ymestyn / Addasu adnodd dysgu ar gyfer ysgolion sy'n bodoli eisoes ac sy'n berthnasol i'r Cwricwlwm i Gymru</w:t>
      </w:r>
    </w:p>
    <w:p w14:paraId="53E52413" w14:textId="52CC0F8B" w:rsidR="00C87DA1" w:rsidRPr="00B86558" w:rsidRDefault="002C0D1C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Gwerthuso effeithiolrwydd adnodd dysgu ar gyfer ysgolion neu adnodd rhithiol sy'n bodoli eisoes, i ystyried pa mor berthnasol ydyw i'r Cwricwlwm i Gymru</w:t>
      </w:r>
    </w:p>
    <w:p w14:paraId="37A3547C" w14:textId="52439D5A" w:rsidR="00B86558" w:rsidRDefault="002C0D1C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Comisiynu addysgwr amgueddfa neu artist llawrydd i gyflwyno gweithgaredd dysgu ar gyfer ysgolion sy'n berthnasol i'r Cwricwlwm i Gymru</w:t>
      </w:r>
    </w:p>
    <w:p w14:paraId="03FC09EA" w14:textId="77777777" w:rsidR="00740BB7" w:rsidRDefault="002C0D1C" w:rsidP="00B221D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Gweithio gydag addysgwr neu artist llawrydd i dreialu ffordd newydd o weithio gydag ysgolion yn yr amgylchedd dysgu newydd hwn.</w:t>
      </w:r>
    </w:p>
    <w:p w14:paraId="38C27324" w14:textId="426F6ED7" w:rsidR="00B221D8" w:rsidRPr="005E371E" w:rsidRDefault="00740BB7" w:rsidP="00B221D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Ni ellir defnyddio'r grantiau i ariannu cyfleustodau sylfaenol a chostau craidd, amser staff/cyflogau (oni bai eich bod yn cynnig oriau ychwanegol i staff rhan-amser neu achlysurol, i ddarparu gweithgaredd grant) neu rywbeth sydd wedi cael ei wneud eisoes.</w:t>
      </w:r>
    </w:p>
    <w:p w14:paraId="5D15697E" w14:textId="77777777" w:rsidR="005E371E" w:rsidRPr="00740BB7" w:rsidRDefault="005E371E" w:rsidP="005E371E">
      <w:pPr>
        <w:rPr>
          <w:sz w:val="24"/>
          <w:szCs w:val="24"/>
        </w:rPr>
      </w:pPr>
    </w:p>
    <w:p w14:paraId="6CAF278B" w14:textId="5E7F590C" w:rsidR="00740BB7" w:rsidRDefault="00481B30" w:rsidP="00E000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"/>
        </w:rPr>
        <w:t>Sut fydd fy nghais yn cael ei asesu?</w:t>
      </w:r>
    </w:p>
    <w:p w14:paraId="602B1517" w14:textId="202E22FF" w:rsidR="00B044AC" w:rsidRPr="00740BB7" w:rsidRDefault="00B044AC" w:rsidP="00E000B9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  <w:lang w:val="cy"/>
        </w:rPr>
        <w:t>Bydd GEM Cymru yn penodi panel o weithwyr amgueddfa proffesiynol, annibynnol i asesu'r holl geisiadau. Byddant yn ystyried y canlynol:</w:t>
      </w:r>
    </w:p>
    <w:p w14:paraId="6A0C0921" w14:textId="77777777" w:rsidR="00626126" w:rsidRPr="00A107E2" w:rsidRDefault="00626126" w:rsidP="00626126">
      <w:pPr>
        <w:numPr>
          <w:ilvl w:val="0"/>
          <w:numId w:val="9"/>
        </w:numPr>
        <w:rPr>
          <w:sz w:val="24"/>
          <w:szCs w:val="24"/>
        </w:rPr>
      </w:pPr>
      <w:r w:rsidRPr="00A107E2">
        <w:rPr>
          <w:sz w:val="24"/>
          <w:szCs w:val="24"/>
          <w:lang w:val="cy"/>
        </w:rPr>
        <w:t>Sut rydych wedi dangos bod eich prosiect wedi cymryd cynnwys y cwricwlwm newydd fel ysbrydoliaeth ac yn defnyddio ymgysylltu digidol fel ei ffocws</w:t>
      </w:r>
    </w:p>
    <w:p w14:paraId="130F16A0" w14:textId="75ABA83C" w:rsidR="00481B30" w:rsidRDefault="00481B30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Sut rydych yn ysbrydoli disgyblion mewn ffyrdd newydd a chyffrous</w:t>
      </w:r>
    </w:p>
    <w:p w14:paraId="3902A359" w14:textId="50651D4F" w:rsidR="00481B30" w:rsidRDefault="009336FA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Sut mae eich prosiect yn pwysleisio cynefin a phrofiad cefndiroedd Du, Asiaidd ac Ethnig Leiafrifol lleol.</w:t>
      </w:r>
    </w:p>
    <w:p w14:paraId="5A3F165F" w14:textId="3B1E5CD0" w:rsidR="009336FA" w:rsidRDefault="00CA14BC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Sut rydych yn bwriadu creu partneriaethau newydd / cydgynhyrchu </w:t>
      </w:r>
    </w:p>
    <w:p w14:paraId="4AB06D0E" w14:textId="754179F5" w:rsidR="00FC6040" w:rsidRDefault="00FC6040" w:rsidP="00FC60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cy"/>
        </w:rPr>
        <w:t>Sut mae eich prosiect yn cefnogi pedwar diben y Cwricwlwm i Gymru ac yn helpu disgyblion i ddod yn:</w:t>
      </w:r>
    </w:p>
    <w:p w14:paraId="2AC87DC3" w14:textId="2A80AA31" w:rsidR="00CA14BC" w:rsidRDefault="00FC6040" w:rsidP="00CA14BC">
      <w:pPr>
        <w:pStyle w:val="ListParagraph"/>
        <w:numPr>
          <w:ilvl w:val="0"/>
          <w:numId w:val="11"/>
        </w:numPr>
        <w:ind w:hanging="72"/>
        <w:rPr>
          <w:sz w:val="24"/>
          <w:szCs w:val="24"/>
        </w:rPr>
      </w:pPr>
      <w:r>
        <w:rPr>
          <w:sz w:val="24"/>
          <w:szCs w:val="24"/>
          <w:lang w:val="cy"/>
        </w:rPr>
        <w:t>ddysgwyr uchelgeisiol, galluog, sy'n barod i ddysgu drwy gydol eu hoes</w:t>
      </w:r>
    </w:p>
    <w:p w14:paraId="35ACE4D1" w14:textId="352014BE" w:rsidR="00CA14BC" w:rsidRPr="00CA14BC" w:rsidRDefault="00FC6040" w:rsidP="00CA14BC">
      <w:pPr>
        <w:pStyle w:val="ListParagraph"/>
        <w:numPr>
          <w:ilvl w:val="0"/>
          <w:numId w:val="11"/>
        </w:numPr>
        <w:ind w:hanging="72"/>
        <w:rPr>
          <w:sz w:val="24"/>
          <w:szCs w:val="24"/>
        </w:rPr>
      </w:pPr>
      <w:r>
        <w:rPr>
          <w:sz w:val="24"/>
          <w:szCs w:val="24"/>
          <w:lang w:val="cy"/>
        </w:rPr>
        <w:t>cyfranwyr creadigol, mentrus, sy'n barod i chwarae rhan lawn mewn bywyd a gwaith</w:t>
      </w:r>
    </w:p>
    <w:p w14:paraId="3845A02D" w14:textId="5F912F41" w:rsidR="00CA14BC" w:rsidRDefault="00FC6040" w:rsidP="00CA14BC">
      <w:pPr>
        <w:pStyle w:val="ListParagraph"/>
        <w:numPr>
          <w:ilvl w:val="0"/>
          <w:numId w:val="11"/>
        </w:numPr>
        <w:ind w:hanging="72"/>
        <w:rPr>
          <w:sz w:val="24"/>
          <w:szCs w:val="24"/>
        </w:rPr>
      </w:pPr>
      <w:r>
        <w:rPr>
          <w:sz w:val="24"/>
          <w:szCs w:val="24"/>
          <w:lang w:val="cy"/>
        </w:rPr>
        <w:t>dinasyddion moesegol, gwybodus a gweithgar yng Nghymru a’r byd</w:t>
      </w:r>
    </w:p>
    <w:p w14:paraId="292DF8CF" w14:textId="31201EAD" w:rsidR="00FC6040" w:rsidRPr="00CA14BC" w:rsidRDefault="00FC6040" w:rsidP="00CA14BC">
      <w:pPr>
        <w:pStyle w:val="ListParagraph"/>
        <w:numPr>
          <w:ilvl w:val="0"/>
          <w:numId w:val="11"/>
        </w:numPr>
        <w:ind w:left="1418" w:hanging="709"/>
        <w:rPr>
          <w:sz w:val="24"/>
          <w:szCs w:val="24"/>
        </w:rPr>
      </w:pPr>
      <w:r>
        <w:rPr>
          <w:sz w:val="24"/>
          <w:szCs w:val="24"/>
          <w:lang w:val="cy"/>
        </w:rPr>
        <w:t>unigolion iach, hyderus, sy'n barod i fyw bywyd cyflawn fel aelodau gwerthfawr o gymdeithas</w:t>
      </w:r>
    </w:p>
    <w:p w14:paraId="64A6B0D7" w14:textId="680940D3" w:rsidR="00046CFB" w:rsidRPr="00A75D98" w:rsidRDefault="00B044AC" w:rsidP="00A75D98">
      <w:pPr>
        <w:pStyle w:val="ListParagraph"/>
        <w:numPr>
          <w:ilvl w:val="0"/>
          <w:numId w:val="9"/>
        </w:num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  <w:lang w:val="cy"/>
        </w:rPr>
        <w:t>Sut mae eich prosiect yn helpu i gefnogi rhai o amcanion Llywodraeth Cymru, megis Deddf Llesiant Cenedlaethau'r Dyfodol a'r Rhaglen Lywodraethu.</w:t>
      </w:r>
    </w:p>
    <w:p w14:paraId="0492826F" w14:textId="77777777" w:rsidR="00A75D98" w:rsidRPr="00A75D98" w:rsidRDefault="00A75D98" w:rsidP="00A75D98">
      <w:pPr>
        <w:pStyle w:val="ListParagraph"/>
        <w:spacing w:before="240"/>
        <w:ind w:left="781"/>
        <w:rPr>
          <w:b/>
          <w:bCs/>
          <w:sz w:val="10"/>
          <w:szCs w:val="10"/>
        </w:rPr>
      </w:pPr>
    </w:p>
    <w:p w14:paraId="358FB97C" w14:textId="77777777" w:rsidR="00626126" w:rsidRDefault="00626126">
      <w:pPr>
        <w:rPr>
          <w:b/>
          <w:bCs/>
          <w:sz w:val="24"/>
          <w:szCs w:val="24"/>
          <w:lang w:val="cy"/>
        </w:rPr>
      </w:pPr>
      <w:r>
        <w:rPr>
          <w:b/>
          <w:bCs/>
          <w:sz w:val="24"/>
          <w:szCs w:val="24"/>
          <w:lang w:val="cy"/>
        </w:rPr>
        <w:br w:type="page"/>
      </w:r>
    </w:p>
    <w:p w14:paraId="50554D65" w14:textId="77777777" w:rsidR="00626126" w:rsidRDefault="00626126" w:rsidP="00E000B9">
      <w:pPr>
        <w:rPr>
          <w:b/>
          <w:bCs/>
          <w:sz w:val="24"/>
          <w:szCs w:val="24"/>
          <w:lang w:val="cy"/>
        </w:rPr>
      </w:pPr>
    </w:p>
    <w:p w14:paraId="20B374FA" w14:textId="65CBA3BC" w:rsidR="00C87DA1" w:rsidRPr="005357B7" w:rsidRDefault="00CC71AE" w:rsidP="00E000B9">
      <w:pPr>
        <w:rPr>
          <w:sz w:val="24"/>
          <w:szCs w:val="24"/>
        </w:rPr>
      </w:pPr>
      <w:r>
        <w:rPr>
          <w:b/>
          <w:bCs/>
          <w:sz w:val="24"/>
          <w:szCs w:val="24"/>
          <w:lang w:val="cy"/>
        </w:rPr>
        <w:t xml:space="preserve">Cymeradwyo a derbyn </w:t>
      </w:r>
      <w:r w:rsidR="002141E3" w:rsidRPr="002141E3">
        <w:rPr>
          <w:b/>
          <w:bCs/>
          <w:sz w:val="24"/>
          <w:szCs w:val="24"/>
          <w:lang w:val="cy"/>
        </w:rPr>
        <w:t>Grant Cymorth Dysgu</w:t>
      </w:r>
    </w:p>
    <w:p w14:paraId="20596A1C" w14:textId="04994D36" w:rsidR="00A107E2" w:rsidRPr="00A107E2" w:rsidRDefault="00A107E2" w:rsidP="00A107E2">
      <w:pPr>
        <w:numPr>
          <w:ilvl w:val="0"/>
          <w:numId w:val="2"/>
        </w:numPr>
        <w:rPr>
          <w:sz w:val="24"/>
          <w:szCs w:val="24"/>
          <w:lang w:val="cy"/>
        </w:rPr>
      </w:pPr>
      <w:r w:rsidRPr="00A107E2">
        <w:rPr>
          <w:sz w:val="24"/>
          <w:szCs w:val="24"/>
          <w:lang w:val="cy"/>
        </w:rPr>
        <w:t>Bydd ymgeiswyr llwyddiannus yn cael eu hysbysu erbyn diwedd wythnos 26 Chwefror 2024</w:t>
      </w:r>
    </w:p>
    <w:p w14:paraId="2148895E" w14:textId="421C7F3D" w:rsidR="00A107E2" w:rsidRPr="00A107E2" w:rsidRDefault="00A107E2" w:rsidP="00A107E2">
      <w:pPr>
        <w:numPr>
          <w:ilvl w:val="0"/>
          <w:numId w:val="2"/>
        </w:numPr>
        <w:rPr>
          <w:sz w:val="24"/>
          <w:szCs w:val="24"/>
          <w:lang w:val="cy"/>
        </w:rPr>
      </w:pPr>
      <w:r w:rsidRPr="00A107E2">
        <w:rPr>
          <w:sz w:val="24"/>
          <w:szCs w:val="24"/>
          <w:lang w:val="cy"/>
        </w:rPr>
        <w:t>Rhaid i weithgaredd prosiect ddigwydd rhwng Chwefror 2024 a Mawrth 2024</w:t>
      </w:r>
    </w:p>
    <w:p w14:paraId="76CAA2C7" w14:textId="6A733C90" w:rsidR="00A107E2" w:rsidRPr="00A107E2" w:rsidRDefault="00A107E2" w:rsidP="00A107E2">
      <w:pPr>
        <w:numPr>
          <w:ilvl w:val="0"/>
          <w:numId w:val="2"/>
        </w:numPr>
        <w:rPr>
          <w:sz w:val="24"/>
          <w:szCs w:val="24"/>
          <w:lang w:val="cy"/>
        </w:rPr>
      </w:pPr>
      <w:r w:rsidRPr="00A107E2">
        <w:rPr>
          <w:sz w:val="24"/>
          <w:szCs w:val="24"/>
          <w:lang w:val="cy"/>
        </w:rPr>
        <w:t>Bydd angen i chi wario’r grant erbyn diwedd mis Mawrth 2024</w:t>
      </w:r>
    </w:p>
    <w:p w14:paraId="56D39F02" w14:textId="0423BCFE" w:rsidR="00A107E2" w:rsidRPr="00A107E2" w:rsidRDefault="00A107E2" w:rsidP="00A107E2">
      <w:pPr>
        <w:numPr>
          <w:ilvl w:val="0"/>
          <w:numId w:val="2"/>
        </w:numPr>
        <w:rPr>
          <w:sz w:val="24"/>
          <w:szCs w:val="24"/>
          <w:lang w:val="cy"/>
        </w:rPr>
      </w:pPr>
      <w:r w:rsidRPr="00A107E2">
        <w:rPr>
          <w:sz w:val="24"/>
          <w:szCs w:val="24"/>
          <w:lang w:val="cy"/>
        </w:rPr>
        <w:t>Gallwch hawlio'ch grant cyfan yn syth ar ôl cymeradwyo'r cyllid</w:t>
      </w:r>
    </w:p>
    <w:p w14:paraId="1F9B574A" w14:textId="010CD74B" w:rsidR="00C87DA1" w:rsidRDefault="00A107E2" w:rsidP="00A107E2">
      <w:pPr>
        <w:numPr>
          <w:ilvl w:val="0"/>
          <w:numId w:val="2"/>
        </w:numPr>
        <w:rPr>
          <w:sz w:val="24"/>
          <w:szCs w:val="24"/>
        </w:rPr>
      </w:pPr>
      <w:bookmarkStart w:id="0" w:name="_Hlk158709480"/>
      <w:r w:rsidRPr="00A107E2">
        <w:rPr>
          <w:sz w:val="24"/>
          <w:szCs w:val="24"/>
          <w:lang w:val="cy"/>
        </w:rPr>
        <w:t>Bydd angen i chi gwblhau adroddiad ar eich prosiect ynghyd â datganiad o gyfrifon erbyn 12 Ebrill</w:t>
      </w:r>
      <w:r>
        <w:rPr>
          <w:sz w:val="24"/>
          <w:szCs w:val="24"/>
          <w:lang w:val="cy"/>
        </w:rPr>
        <w:t xml:space="preserve"> 2024</w:t>
      </w:r>
      <w:r w:rsidR="00C87DA1">
        <w:rPr>
          <w:sz w:val="24"/>
          <w:szCs w:val="24"/>
          <w:lang w:val="cy"/>
        </w:rPr>
        <w:t>.</w:t>
      </w:r>
    </w:p>
    <w:bookmarkEnd w:id="0"/>
    <w:p w14:paraId="3BAAEA19" w14:textId="59131136" w:rsidR="00D62267" w:rsidRPr="005357B7" w:rsidRDefault="00D62267" w:rsidP="00C87DA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Mae'n rhaid ichi gydnabod GEM Cymru a Llywodraeth Cymru mewn unrhyw ddeunydd cyhoeddusrwydd neu farchnata yn ymwneud â'r prosiect. </w:t>
      </w:r>
    </w:p>
    <w:p w14:paraId="60D46012" w14:textId="2580FEBE" w:rsidR="00C87DA1" w:rsidRDefault="00BE466D" w:rsidP="00C87DA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Mae'n rhaid i'ch sefydliad fod â pholisi diogelu cyfredol. Mae cyngor ar hyn i'w gael yn </w:t>
      </w:r>
      <w:hyperlink r:id="rId9" w:history="1">
        <w:r>
          <w:rPr>
            <w:rStyle w:val="Hyperlink"/>
            <w:sz w:val="24"/>
            <w:szCs w:val="24"/>
            <w:lang w:val="cy"/>
          </w:rPr>
          <w:t>https://gem.org.uk/resource/safeguarding-policy-example/</w:t>
        </w:r>
      </w:hyperlink>
      <w:r>
        <w:rPr>
          <w:sz w:val="24"/>
          <w:szCs w:val="24"/>
          <w:lang w:val="cy"/>
        </w:rPr>
        <w:t xml:space="preserve"> </w:t>
      </w:r>
    </w:p>
    <w:p w14:paraId="247B8BB8" w14:textId="06F8B3FF" w:rsidR="0005543B" w:rsidRPr="005357B7" w:rsidRDefault="0005543B" w:rsidP="00C87DA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Mae'n rhaid i'r cais ddod gan yr amgueddfa, a'r amgueddfa honno fydd yn derbyn y grant (h.y. nid ydym yn talu'n uniongyrchol i unrhyw unigolyn). </w:t>
      </w:r>
    </w:p>
    <w:p w14:paraId="4E76864D" w14:textId="533BC09F" w:rsidR="00C87DA1" w:rsidRDefault="00C87DA1" w:rsidP="00470266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lang w:val="cy"/>
        </w:rPr>
        <w:t>Bydd angen talu unrhyw grantiau heb eu gwario yn ôl erbyn diwedd mis Mawrth 2024.</w:t>
      </w:r>
    </w:p>
    <w:p w14:paraId="700B32B3" w14:textId="77777777" w:rsidR="004F16C0" w:rsidRPr="00474613" w:rsidRDefault="004F16C0" w:rsidP="004F16C0">
      <w:pPr>
        <w:rPr>
          <w:sz w:val="12"/>
          <w:szCs w:val="12"/>
        </w:rPr>
      </w:pPr>
    </w:p>
    <w:p w14:paraId="60B565AE" w14:textId="78910F77" w:rsidR="004F16C0" w:rsidRPr="00046CFB" w:rsidRDefault="004F16C0" w:rsidP="004F16C0">
      <w:p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Os nad yw eich amgueddfa'n aelod sefydliadol o GEM ar hyn o bryd, cewch fwy o wybodaeth am hyn yn: </w:t>
      </w:r>
      <w:hyperlink r:id="rId10" w:history="1">
        <w:r>
          <w:rPr>
            <w:rStyle w:val="Hyperlink"/>
            <w:sz w:val="24"/>
            <w:szCs w:val="24"/>
            <w:lang w:val="cy"/>
          </w:rPr>
          <w:t>https://gem.org.uk/join-gem/</w:t>
        </w:r>
      </w:hyperlink>
      <w:r>
        <w:rPr>
          <w:sz w:val="24"/>
          <w:szCs w:val="24"/>
          <w:lang w:val="cy"/>
        </w:rPr>
        <w:t xml:space="preserve"> </w:t>
      </w:r>
    </w:p>
    <w:p w14:paraId="3B42E711" w14:textId="2A7393B4" w:rsidR="005E371E" w:rsidRDefault="00CA4794" w:rsidP="00CA4794">
      <w:pPr>
        <w:rPr>
          <w:i/>
          <w:iCs/>
          <w:sz w:val="24"/>
          <w:szCs w:val="24"/>
          <w:lang w:val="cy"/>
        </w:rPr>
      </w:pPr>
      <w:r>
        <w:rPr>
          <w:i/>
          <w:iCs/>
          <w:sz w:val="24"/>
          <w:szCs w:val="24"/>
          <w:lang w:val="cy"/>
        </w:rPr>
        <w:t>Hoffai GEM Cymru ddiolch i Is-adran Ddiwylliant Llywodraeth Cymru am ei chefnogaeth.</w:t>
      </w:r>
    </w:p>
    <w:p w14:paraId="2EF619DD" w14:textId="77777777" w:rsidR="005E371E" w:rsidRDefault="005E371E">
      <w:pPr>
        <w:rPr>
          <w:i/>
          <w:iCs/>
          <w:sz w:val="24"/>
          <w:szCs w:val="24"/>
          <w:lang w:val="cy"/>
        </w:rPr>
      </w:pPr>
      <w:r>
        <w:rPr>
          <w:i/>
          <w:iCs/>
          <w:sz w:val="24"/>
          <w:szCs w:val="24"/>
          <w:lang w:val="cy"/>
        </w:rPr>
        <w:br w:type="page"/>
      </w:r>
    </w:p>
    <w:p w14:paraId="5E0D44E3" w14:textId="3E18971A" w:rsidR="004458DE" w:rsidRDefault="004458DE" w:rsidP="004458DE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2"/>
          <w:szCs w:val="2"/>
          <w:lang w:val="cy"/>
        </w:rPr>
        <w:lastRenderedPageBreak/>
        <w:drawing>
          <wp:anchor distT="0" distB="0" distL="114300" distR="114300" simplePos="0" relativeHeight="251660288" behindDoc="0" locked="0" layoutInCell="1" allowOverlap="1" wp14:anchorId="54D3C14F" wp14:editId="2BD32D22">
            <wp:simplePos x="0" y="0"/>
            <wp:positionH relativeFrom="column">
              <wp:posOffset>4046855</wp:posOffset>
            </wp:positionH>
            <wp:positionV relativeFrom="paragraph">
              <wp:posOffset>-142875</wp:posOffset>
            </wp:positionV>
            <wp:extent cx="2023110" cy="673735"/>
            <wp:effectExtent l="0" t="0" r="0" b="0"/>
            <wp:wrapSquare wrapText="bothSides"/>
            <wp:docPr id="3" name="Picture 3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/>
          <w:b/>
          <w:bCs/>
          <w:sz w:val="28"/>
          <w:szCs w:val="28"/>
          <w:lang w:val="cy"/>
        </w:rPr>
        <w:t>GEM Cymru</w:t>
      </w:r>
    </w:p>
    <w:p w14:paraId="7E054E8C" w14:textId="77777777" w:rsidR="004458DE" w:rsidRPr="004458DE" w:rsidRDefault="004458DE" w:rsidP="004458DE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val="cy"/>
        </w:rPr>
        <w:t xml:space="preserve">Cronfa Cymorth Dysgu 2023-24 </w:t>
      </w:r>
    </w:p>
    <w:p w14:paraId="0F471EA8" w14:textId="5F7747AB" w:rsidR="00822D31" w:rsidRDefault="004458DE" w:rsidP="004458DE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  <w:lang w:val="cy"/>
        </w:rPr>
        <w:t>Cais am grant</w:t>
      </w:r>
    </w:p>
    <w:p w14:paraId="10A0422E" w14:textId="77777777" w:rsidR="004458DE" w:rsidRPr="004458DE" w:rsidRDefault="004458DE" w:rsidP="004458DE">
      <w:pPr>
        <w:spacing w:after="0" w:line="276" w:lineRule="auto"/>
        <w:rPr>
          <w:rFonts w:ascii="Arial" w:eastAsia="Calibri" w:hAnsi="Arial" w:cs="Arial"/>
          <w:b/>
          <w:sz w:val="14"/>
          <w:szCs w:val="1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133"/>
      </w:tblGrid>
      <w:tr w:rsidR="00822D31" w:rsidRPr="00822D31" w14:paraId="76347FFD" w14:textId="77777777" w:rsidTr="00EC4C60">
        <w:trPr>
          <w:trHeight w:val="516"/>
        </w:trPr>
        <w:tc>
          <w:tcPr>
            <w:tcW w:w="2405" w:type="dxa"/>
          </w:tcPr>
          <w:p w14:paraId="575AB20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"/>
              </w:rPr>
              <w:t xml:space="preserve">Enw cyswllt: </w:t>
            </w:r>
          </w:p>
        </w:tc>
        <w:tc>
          <w:tcPr>
            <w:tcW w:w="7371" w:type="dxa"/>
          </w:tcPr>
          <w:p w14:paraId="4D6D53C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77E28EEA" w14:textId="77777777" w:rsidTr="00EC4C60">
        <w:trPr>
          <w:trHeight w:val="516"/>
        </w:trPr>
        <w:tc>
          <w:tcPr>
            <w:tcW w:w="2405" w:type="dxa"/>
          </w:tcPr>
          <w:p w14:paraId="571F06A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"/>
              </w:rPr>
              <w:t>Teitl swydd/swyddogaeth:</w:t>
            </w:r>
          </w:p>
        </w:tc>
        <w:tc>
          <w:tcPr>
            <w:tcW w:w="7371" w:type="dxa"/>
          </w:tcPr>
          <w:p w14:paraId="5C4FAE6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70E9C9FF" w14:textId="77777777" w:rsidTr="00EC4C60">
        <w:trPr>
          <w:trHeight w:val="1209"/>
        </w:trPr>
        <w:tc>
          <w:tcPr>
            <w:tcW w:w="2405" w:type="dxa"/>
          </w:tcPr>
          <w:p w14:paraId="49919D9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"/>
              </w:rPr>
              <w:t>Cyfeiriad yr amgueddfa (gan gynnwys y cod post):</w:t>
            </w:r>
          </w:p>
          <w:p w14:paraId="7258A4EA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DBBA22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47FFB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F2AEC8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BFA11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E950C0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6FC879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0730FC05" w14:textId="77777777" w:rsidTr="00EC4C60">
        <w:tc>
          <w:tcPr>
            <w:tcW w:w="2405" w:type="dxa"/>
          </w:tcPr>
          <w:p w14:paraId="53F7334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"/>
              </w:rPr>
              <w:t>E-bost:</w:t>
            </w:r>
          </w:p>
        </w:tc>
        <w:tc>
          <w:tcPr>
            <w:tcW w:w="7371" w:type="dxa"/>
          </w:tcPr>
          <w:p w14:paraId="4D77C79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35694B3C" w14:textId="77777777" w:rsidTr="00EC4C60">
        <w:tc>
          <w:tcPr>
            <w:tcW w:w="2405" w:type="dxa"/>
          </w:tcPr>
          <w:p w14:paraId="7D411192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"/>
              </w:rPr>
              <w:t>Rhif ffôn:</w:t>
            </w:r>
          </w:p>
        </w:tc>
        <w:tc>
          <w:tcPr>
            <w:tcW w:w="7371" w:type="dxa"/>
          </w:tcPr>
          <w:p w14:paraId="444C125D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58A46307" w14:textId="77777777" w:rsidTr="00EC4C60">
        <w:trPr>
          <w:trHeight w:val="1255"/>
        </w:trPr>
        <w:tc>
          <w:tcPr>
            <w:tcW w:w="2405" w:type="dxa"/>
          </w:tcPr>
          <w:p w14:paraId="2378014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"/>
              </w:rPr>
              <w:t>Disgrifiwch eich prosiect:</w:t>
            </w:r>
          </w:p>
          <w:p w14:paraId="4DD601B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60DC70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cy"/>
              </w:rPr>
              <w:t>(lleiafswm geiriau 150,</w:t>
            </w:r>
          </w:p>
          <w:p w14:paraId="7998BAF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cy"/>
              </w:rPr>
              <w:t>uchafswm geiriau 300)</w:t>
            </w:r>
          </w:p>
          <w:p w14:paraId="734A9A9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1A21B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58C81F5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A62865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0C8BED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04E85B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F6C932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3550935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04EF87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09FC32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0D9C2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12C9C3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771192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8DE079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8D513D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16670C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202389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41198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7DE7E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F364CCD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12D440A" w14:textId="1AD0B658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75478BF" w14:textId="77777777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F46166E" w14:textId="77777777" w:rsidR="00626126" w:rsidRPr="00822D31" w:rsidRDefault="00626126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0981F4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6F5CDDA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EE6E7D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B599739" w14:textId="77777777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819188B" w14:textId="77777777" w:rsidR="004458DE" w:rsidRPr="00822D31" w:rsidRDefault="004458DE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4557DC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EC64DD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65CD8EA3" w14:textId="77777777" w:rsidTr="00EC4C60">
        <w:trPr>
          <w:trHeight w:val="674"/>
        </w:trPr>
        <w:tc>
          <w:tcPr>
            <w:tcW w:w="2405" w:type="dxa"/>
          </w:tcPr>
          <w:p w14:paraId="3577F96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"/>
              </w:rPr>
              <w:lastRenderedPageBreak/>
              <w:t>Dywedwch sut fydd y prosiect yn fuddiol i'ch cynulleidfa a sut mae'n helpu i ymgorffori dysgu yn eich amgueddfa:</w:t>
            </w:r>
          </w:p>
          <w:p w14:paraId="56A7D9E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</w:p>
          <w:p w14:paraId="005F6BE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cy"/>
              </w:rPr>
              <w:t>(lleiafswm geiriau 150, uchafswm geiriau 300)</w:t>
            </w:r>
          </w:p>
          <w:p w14:paraId="67BC4A5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7D1DB6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3E9AE2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6C9E7C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ACCA0B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73D8E6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F8BDE4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3DA343D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512CCB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44906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A6485E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D72AC04" w14:textId="77777777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63C2676" w14:textId="77777777" w:rsidR="005E371E" w:rsidRDefault="005E371E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4F94C73" w14:textId="77777777" w:rsidR="005E371E" w:rsidRDefault="005E371E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80289CC" w14:textId="77777777" w:rsidR="005E371E" w:rsidRPr="00822D31" w:rsidRDefault="005E371E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33DE3E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2D6E13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88BF7D8" w14:textId="45455670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11ED7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CAFD7A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F13F1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20E474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8D01952" w14:textId="510C5671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15D1FC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2684C0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1D4020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D5F232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5D39F9A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29E9F06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479F5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8B8B7A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16B575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E02893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579A7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75B4179E" w14:textId="77777777" w:rsidTr="00EC4C60">
        <w:trPr>
          <w:trHeight w:val="674"/>
        </w:trPr>
        <w:tc>
          <w:tcPr>
            <w:tcW w:w="2405" w:type="dxa"/>
          </w:tcPr>
          <w:p w14:paraId="19E5E10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lang w:val="cy"/>
              </w:rPr>
              <w:t xml:space="preserve">Cyfanswm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"/>
              </w:rPr>
              <w:t>y grant rydych yn gwneud cais amdano</w:t>
            </w:r>
          </w:p>
          <w:p w14:paraId="0CF87DD3" w14:textId="77777777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  <w:lang w:val="cy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cy"/>
              </w:rPr>
              <w:t>Rhowch restr o gostau'r prosiect (gan gynnwys TAW os yw'n berthnasol)</w:t>
            </w:r>
          </w:p>
          <w:p w14:paraId="77EDEDCD" w14:textId="77777777" w:rsidR="00A933CA" w:rsidRDefault="00A933CA" w:rsidP="00822D31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4"/>
                <w:szCs w:val="24"/>
                <w:lang w:val="cy"/>
              </w:rPr>
            </w:pPr>
          </w:p>
          <w:p w14:paraId="22F68CE8" w14:textId="77777777" w:rsidR="00A933CA" w:rsidRPr="00822D31" w:rsidRDefault="00A933CA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7885F12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11629D98" w14:textId="324AF2FA" w:rsidR="005E371E" w:rsidRDefault="005E371E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14:paraId="00582370" w14:textId="77777777" w:rsidR="00822D31" w:rsidRDefault="00822D31">
      <w:pPr>
        <w:rPr>
          <w:rFonts w:ascii="Arial" w:eastAsia="Calibri" w:hAnsi="Arial" w:cs="Arial"/>
          <w:b/>
          <w:sz w:val="24"/>
          <w:szCs w:val="24"/>
        </w:rPr>
      </w:pPr>
    </w:p>
    <w:p w14:paraId="5C693912" w14:textId="77777777" w:rsidR="004458DE" w:rsidRDefault="00822D31" w:rsidP="00431D7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cy"/>
        </w:rPr>
        <w:t>Cadarnhewch y canlynol:</w:t>
      </w:r>
    </w:p>
    <w:p w14:paraId="273ABDCC" w14:textId="320C1A05" w:rsidR="00822D31" w:rsidRPr="00431D74" w:rsidRDefault="00C52F0E" w:rsidP="00431D7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 </w:t>
      </w:r>
      <w:bookmarkStart w:id="1" w:name="_Hlk144297597"/>
      <w:sdt>
        <w:sdtPr>
          <w:rPr>
            <w:rFonts w:ascii="Arial" w:eastAsia="Calibri" w:hAnsi="Arial" w:cs="Arial"/>
            <w:b/>
            <w:sz w:val="24"/>
            <w:szCs w:val="24"/>
          </w:rPr>
          <w:id w:val="-112537899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b/>
              <w:bCs/>
              <w:sz w:val="24"/>
              <w:szCs w:val="24"/>
              <w:lang w:val="cy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  <w:lang w:val="cy"/>
        </w:rPr>
        <w:t xml:space="preserve"> </w:t>
      </w:r>
      <w:bookmarkEnd w:id="1"/>
      <w:r>
        <w:rPr>
          <w:rFonts w:ascii="Arial" w:hAnsi="Arial" w:cs="Arial"/>
          <w:b/>
          <w:bCs/>
          <w:sz w:val="24"/>
          <w:szCs w:val="24"/>
          <w:lang w:val="cy"/>
        </w:rPr>
        <w:t xml:space="preserve">Mae'r amgueddfa yn Amgueddfa Achrededig yng Nghymru </w:t>
      </w:r>
    </w:p>
    <w:p w14:paraId="138FF448" w14:textId="6F4ACAAE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id w:val="-188563380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b/>
              <w:bCs/>
              <w:sz w:val="24"/>
              <w:szCs w:val="24"/>
              <w:lang w:val="cy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  <w:lang w:val="cy"/>
        </w:rPr>
        <w:t xml:space="preserve"> Mae gan yr amgueddfa bolisi diogelu cyfredol</w:t>
      </w:r>
    </w:p>
    <w:p w14:paraId="149B3857" w14:textId="3313ABEB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id w:val="2764526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b/>
              <w:bCs/>
              <w:sz w:val="24"/>
              <w:szCs w:val="24"/>
              <w:lang w:val="cy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  <w:lang w:val="cy"/>
        </w:rPr>
        <w:t xml:space="preserve"> Rwyf wedi darllen a deall y nodiadau a gwybodaeth atodol </w:t>
      </w:r>
    </w:p>
    <w:p w14:paraId="21CD0E57" w14:textId="0929743F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id w:val="69511512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b/>
              <w:bCs/>
              <w:sz w:val="24"/>
              <w:szCs w:val="24"/>
              <w:lang w:val="cy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  <w:lang w:val="cy"/>
        </w:rPr>
        <w:t xml:space="preserve"> Rwy'n deall y bydd angen imi ysgrifennu adroddiad ar y prosiect i GEM Cymru </w:t>
      </w:r>
    </w:p>
    <w:p w14:paraId="52ABE3F0" w14:textId="165D3782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id w:val="-78180762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b/>
              <w:bCs/>
              <w:sz w:val="24"/>
              <w:szCs w:val="24"/>
              <w:lang w:val="cy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  <w:lang w:val="cy"/>
        </w:rPr>
        <w:t xml:space="preserve"> Rwyf wedi fy awdurdodi i wneud cais am y grant hwn ar ran fy amgueddfa.</w:t>
      </w:r>
    </w:p>
    <w:p w14:paraId="27546134" w14:textId="1D8B5C5C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B21DAC2" w14:textId="3C5C2F8F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cy"/>
        </w:rPr>
        <w:t xml:space="preserve">Llofnod: </w:t>
      </w:r>
    </w:p>
    <w:p w14:paraId="0CD240A3" w14:textId="188F0790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9065FF0" w14:textId="05039C86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cy"/>
        </w:rPr>
        <w:t xml:space="preserve">Dyddiad: </w:t>
      </w:r>
    </w:p>
    <w:p w14:paraId="049B7945" w14:textId="2EA2DD79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B8801F0" w14:textId="77777777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BBF4508" w14:textId="37470AB7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cy"/>
        </w:rPr>
        <w:t xml:space="preserve">I'w ddychwelyd i </w:t>
      </w:r>
      <w:r w:rsidR="00000000">
        <w:fldChar w:fldCharType="begin"/>
      </w:r>
      <w:r w:rsidR="00000000">
        <w:instrText>HYPERLINK "mailto:office@gem.org"</w:instrText>
      </w:r>
      <w:r w:rsidR="00000000">
        <w:fldChar w:fldCharType="separate"/>
      </w:r>
      <w:r>
        <w:rPr>
          <w:rFonts w:ascii="Arial" w:eastAsia="Calibri" w:hAnsi="Arial" w:cs="Arial"/>
          <w:b/>
          <w:bCs/>
          <w:color w:val="0000FF"/>
          <w:sz w:val="24"/>
          <w:szCs w:val="24"/>
          <w:u w:val="single"/>
          <w:lang w:val="cy"/>
        </w:rPr>
        <w:t>office@gem.org</w:t>
      </w:r>
      <w:r w:rsidR="00000000">
        <w:rPr>
          <w:rFonts w:ascii="Arial" w:eastAsia="Calibri" w:hAnsi="Arial" w:cs="Arial"/>
          <w:b/>
          <w:bCs/>
          <w:color w:val="0000FF"/>
          <w:sz w:val="24"/>
          <w:szCs w:val="24"/>
          <w:u w:val="single"/>
          <w:lang w:val="cy"/>
        </w:rPr>
        <w:fldChar w:fldCharType="end"/>
      </w:r>
      <w:r>
        <w:rPr>
          <w:rFonts w:ascii="Arial" w:eastAsia="Calibri" w:hAnsi="Arial" w:cs="Arial"/>
          <w:b/>
          <w:bCs/>
          <w:i/>
          <w:iCs/>
          <w:sz w:val="24"/>
          <w:szCs w:val="24"/>
          <w:lang w:val="cy"/>
        </w:rPr>
        <w:t xml:space="preserve"> erbyn 5pm </w:t>
      </w:r>
      <w:r w:rsidRPr="00A933CA">
        <w:rPr>
          <w:rFonts w:ascii="Arial" w:eastAsia="Calibri" w:hAnsi="Arial" w:cs="Arial"/>
          <w:b/>
          <w:bCs/>
          <w:i/>
          <w:iCs/>
          <w:sz w:val="24"/>
          <w:szCs w:val="24"/>
          <w:lang w:val="cy"/>
        </w:rPr>
        <w:t xml:space="preserve">ar </w:t>
      </w:r>
      <w:r w:rsidR="00A933CA" w:rsidRPr="00A933CA">
        <w:rPr>
          <w:rFonts w:ascii="Arial" w:hAnsi="Arial" w:cs="Arial"/>
          <w:b/>
          <w:bCs/>
          <w:i/>
          <w:iCs/>
          <w:sz w:val="24"/>
          <w:szCs w:val="24"/>
        </w:rPr>
        <w:t xml:space="preserve">26 </w:t>
      </w:r>
      <w:proofErr w:type="spellStart"/>
      <w:r w:rsidR="00A933CA" w:rsidRPr="00A933CA">
        <w:rPr>
          <w:rFonts w:ascii="Arial" w:hAnsi="Arial" w:cs="Arial"/>
          <w:b/>
          <w:bCs/>
          <w:i/>
          <w:iCs/>
          <w:sz w:val="24"/>
          <w:szCs w:val="24"/>
        </w:rPr>
        <w:t>Chwefror</w:t>
      </w:r>
      <w:proofErr w:type="spellEnd"/>
      <w:r w:rsidR="00A933CA" w:rsidRPr="00A933CA">
        <w:rPr>
          <w:rFonts w:ascii="Arial" w:hAnsi="Arial" w:cs="Arial"/>
          <w:b/>
          <w:bCs/>
          <w:i/>
          <w:iCs/>
          <w:sz w:val="24"/>
          <w:szCs w:val="24"/>
        </w:rPr>
        <w:t xml:space="preserve"> 2024</w:t>
      </w:r>
    </w:p>
    <w:p w14:paraId="35732760" w14:textId="04384D44" w:rsidR="00F72100" w:rsidRPr="00D62267" w:rsidRDefault="005D706B" w:rsidP="00CA4794">
      <w:pPr>
        <w:rPr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"/>
          <w:szCs w:val="2"/>
          <w:lang w:eastAsia="en-GB"/>
        </w:rPr>
        <w:drawing>
          <wp:anchor distT="0" distB="0" distL="114300" distR="114300" simplePos="0" relativeHeight="251663872" behindDoc="0" locked="0" layoutInCell="1" allowOverlap="1" wp14:anchorId="7EF8DA2E" wp14:editId="05DEE513">
            <wp:simplePos x="0" y="0"/>
            <wp:positionH relativeFrom="column">
              <wp:posOffset>142875</wp:posOffset>
            </wp:positionH>
            <wp:positionV relativeFrom="paragraph">
              <wp:posOffset>2686050</wp:posOffset>
            </wp:positionV>
            <wp:extent cx="1590675" cy="1405890"/>
            <wp:effectExtent l="0" t="0" r="9525" b="3810"/>
            <wp:wrapSquare wrapText="bothSides"/>
            <wp:docPr id="1262876339" name="Picture 1" descr="A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876339" name="Picture 1" descr="A red sign with white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31">
        <w:rPr>
          <w:rFonts w:ascii="Times New Roman" w:eastAsia="Calibri" w:hAnsi="Times New Roman" w:cs="Times New Roman"/>
          <w:b/>
          <w:bCs/>
          <w:noProof/>
          <w:sz w:val="2"/>
          <w:szCs w:val="2"/>
          <w:lang w:val="cy"/>
        </w:rPr>
        <w:drawing>
          <wp:anchor distT="0" distB="0" distL="114300" distR="114300" simplePos="0" relativeHeight="251661824" behindDoc="0" locked="0" layoutInCell="1" allowOverlap="1" wp14:anchorId="7A0B9164" wp14:editId="6DB3C9C3">
            <wp:simplePos x="0" y="0"/>
            <wp:positionH relativeFrom="column">
              <wp:posOffset>2943225</wp:posOffset>
            </wp:positionH>
            <wp:positionV relativeFrom="paragraph">
              <wp:posOffset>3079264</wp:posOffset>
            </wp:positionV>
            <wp:extent cx="3019425" cy="1006475"/>
            <wp:effectExtent l="0" t="0" r="0" b="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2100" w:rsidRPr="00D62267" w:rsidSect="00BC12BF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E8F3" w14:textId="77777777" w:rsidR="00BC12BF" w:rsidRDefault="00BC12BF" w:rsidP="00F72100">
      <w:pPr>
        <w:spacing w:after="0" w:line="240" w:lineRule="auto"/>
      </w:pPr>
      <w:r>
        <w:separator/>
      </w:r>
    </w:p>
  </w:endnote>
  <w:endnote w:type="continuationSeparator" w:id="0">
    <w:p w14:paraId="759AA3A9" w14:textId="77777777" w:rsidR="00BC12BF" w:rsidRDefault="00BC12BF" w:rsidP="00F7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9D80" w14:textId="77777777" w:rsidR="00046CFB" w:rsidRDefault="0004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B688" w14:textId="77777777" w:rsidR="00BC12BF" w:rsidRDefault="00BC12BF" w:rsidP="00F72100">
      <w:pPr>
        <w:spacing w:after="0" w:line="240" w:lineRule="auto"/>
      </w:pPr>
      <w:r>
        <w:separator/>
      </w:r>
    </w:p>
  </w:footnote>
  <w:footnote w:type="continuationSeparator" w:id="0">
    <w:p w14:paraId="31DA48D1" w14:textId="77777777" w:rsidR="00BC12BF" w:rsidRDefault="00BC12BF" w:rsidP="00F7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B2"/>
    <w:multiLevelType w:val="hybridMultilevel"/>
    <w:tmpl w:val="CC14C5A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ED655D3"/>
    <w:multiLevelType w:val="multilevel"/>
    <w:tmpl w:val="7B0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F4652"/>
    <w:multiLevelType w:val="multilevel"/>
    <w:tmpl w:val="D070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627FF"/>
    <w:multiLevelType w:val="hybridMultilevel"/>
    <w:tmpl w:val="7CE0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C6A73"/>
    <w:multiLevelType w:val="hybridMultilevel"/>
    <w:tmpl w:val="2016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61C0"/>
    <w:multiLevelType w:val="hybridMultilevel"/>
    <w:tmpl w:val="B1BE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70D63"/>
    <w:multiLevelType w:val="multilevel"/>
    <w:tmpl w:val="8D0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DD3B55"/>
    <w:multiLevelType w:val="hybridMultilevel"/>
    <w:tmpl w:val="BF7A27DC"/>
    <w:lvl w:ilvl="0" w:tplc="08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3050195"/>
    <w:multiLevelType w:val="multilevel"/>
    <w:tmpl w:val="E49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C851E9"/>
    <w:multiLevelType w:val="multilevel"/>
    <w:tmpl w:val="512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74F22"/>
    <w:multiLevelType w:val="hybridMultilevel"/>
    <w:tmpl w:val="43F6C1F8"/>
    <w:lvl w:ilvl="0" w:tplc="08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6C974E7"/>
    <w:multiLevelType w:val="hybridMultilevel"/>
    <w:tmpl w:val="3542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149A3"/>
    <w:multiLevelType w:val="hybridMultilevel"/>
    <w:tmpl w:val="A8A0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31389">
    <w:abstractNumId w:val="6"/>
  </w:num>
  <w:num w:numId="2" w16cid:durableId="1958560403">
    <w:abstractNumId w:val="8"/>
  </w:num>
  <w:num w:numId="3" w16cid:durableId="1194077355">
    <w:abstractNumId w:val="1"/>
  </w:num>
  <w:num w:numId="4" w16cid:durableId="1266690747">
    <w:abstractNumId w:val="2"/>
  </w:num>
  <w:num w:numId="5" w16cid:durableId="130707983">
    <w:abstractNumId w:val="12"/>
  </w:num>
  <w:num w:numId="6" w16cid:durableId="2108503941">
    <w:abstractNumId w:val="4"/>
  </w:num>
  <w:num w:numId="7" w16cid:durableId="1552231664">
    <w:abstractNumId w:val="5"/>
  </w:num>
  <w:num w:numId="8" w16cid:durableId="641427165">
    <w:abstractNumId w:val="11"/>
  </w:num>
  <w:num w:numId="9" w16cid:durableId="1694264960">
    <w:abstractNumId w:val="0"/>
  </w:num>
  <w:num w:numId="10" w16cid:durableId="1640843403">
    <w:abstractNumId w:val="9"/>
  </w:num>
  <w:num w:numId="11" w16cid:durableId="241186549">
    <w:abstractNumId w:val="10"/>
  </w:num>
  <w:num w:numId="12" w16cid:durableId="612135157">
    <w:abstractNumId w:val="7"/>
  </w:num>
  <w:num w:numId="13" w16cid:durableId="613556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1"/>
    <w:rsid w:val="00044FDB"/>
    <w:rsid w:val="00046CFB"/>
    <w:rsid w:val="0005543B"/>
    <w:rsid w:val="00073970"/>
    <w:rsid w:val="000B567A"/>
    <w:rsid w:val="000E7E7E"/>
    <w:rsid w:val="000F6612"/>
    <w:rsid w:val="00107434"/>
    <w:rsid w:val="00113C05"/>
    <w:rsid w:val="00135340"/>
    <w:rsid w:val="00175C72"/>
    <w:rsid w:val="001D2927"/>
    <w:rsid w:val="001D6FEF"/>
    <w:rsid w:val="002141E3"/>
    <w:rsid w:val="0021706C"/>
    <w:rsid w:val="00226083"/>
    <w:rsid w:val="00245458"/>
    <w:rsid w:val="00287F12"/>
    <w:rsid w:val="002B552E"/>
    <w:rsid w:val="002C0D1C"/>
    <w:rsid w:val="0038698B"/>
    <w:rsid w:val="00392A3B"/>
    <w:rsid w:val="003C3B98"/>
    <w:rsid w:val="00417307"/>
    <w:rsid w:val="00431D74"/>
    <w:rsid w:val="004458DE"/>
    <w:rsid w:val="00470266"/>
    <w:rsid w:val="00474613"/>
    <w:rsid w:val="00481B30"/>
    <w:rsid w:val="004930D3"/>
    <w:rsid w:val="004A6A15"/>
    <w:rsid w:val="004D1850"/>
    <w:rsid w:val="004D2E8A"/>
    <w:rsid w:val="004F16C0"/>
    <w:rsid w:val="00525ADB"/>
    <w:rsid w:val="005357B7"/>
    <w:rsid w:val="005724C4"/>
    <w:rsid w:val="005A1AE8"/>
    <w:rsid w:val="005D4CF5"/>
    <w:rsid w:val="005D706B"/>
    <w:rsid w:val="005E371E"/>
    <w:rsid w:val="00624584"/>
    <w:rsid w:val="00626126"/>
    <w:rsid w:val="00642468"/>
    <w:rsid w:val="006B0712"/>
    <w:rsid w:val="006F49B5"/>
    <w:rsid w:val="00740BB7"/>
    <w:rsid w:val="007712EF"/>
    <w:rsid w:val="00776C20"/>
    <w:rsid w:val="007F2F18"/>
    <w:rsid w:val="00817AF6"/>
    <w:rsid w:val="00822D31"/>
    <w:rsid w:val="008858D3"/>
    <w:rsid w:val="008B6542"/>
    <w:rsid w:val="008D66E5"/>
    <w:rsid w:val="00901CD9"/>
    <w:rsid w:val="009336FA"/>
    <w:rsid w:val="009A1270"/>
    <w:rsid w:val="00A107E2"/>
    <w:rsid w:val="00A66E32"/>
    <w:rsid w:val="00A75D98"/>
    <w:rsid w:val="00A933CA"/>
    <w:rsid w:val="00AC06CA"/>
    <w:rsid w:val="00B044AC"/>
    <w:rsid w:val="00B05B03"/>
    <w:rsid w:val="00B221D8"/>
    <w:rsid w:val="00B6393D"/>
    <w:rsid w:val="00B65E70"/>
    <w:rsid w:val="00B86558"/>
    <w:rsid w:val="00BC12BF"/>
    <w:rsid w:val="00BD2450"/>
    <w:rsid w:val="00BE466D"/>
    <w:rsid w:val="00BF2E42"/>
    <w:rsid w:val="00BF7787"/>
    <w:rsid w:val="00C37B37"/>
    <w:rsid w:val="00C52F0E"/>
    <w:rsid w:val="00C56F21"/>
    <w:rsid w:val="00C63318"/>
    <w:rsid w:val="00C87DA1"/>
    <w:rsid w:val="00CA14BC"/>
    <w:rsid w:val="00CA4794"/>
    <w:rsid w:val="00CC71AE"/>
    <w:rsid w:val="00CD11E0"/>
    <w:rsid w:val="00D243A6"/>
    <w:rsid w:val="00D30580"/>
    <w:rsid w:val="00D43C81"/>
    <w:rsid w:val="00D53189"/>
    <w:rsid w:val="00D62267"/>
    <w:rsid w:val="00D93E77"/>
    <w:rsid w:val="00D979EF"/>
    <w:rsid w:val="00E000B9"/>
    <w:rsid w:val="00E2242E"/>
    <w:rsid w:val="00E67260"/>
    <w:rsid w:val="00EC28A6"/>
    <w:rsid w:val="00F306CE"/>
    <w:rsid w:val="00F72100"/>
    <w:rsid w:val="00F945CB"/>
    <w:rsid w:val="00FC6040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EE435"/>
  <w15:docId w15:val="{7A93F919-4C95-4A94-92AC-DAC55B3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D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00"/>
  </w:style>
  <w:style w:type="paragraph" w:styleId="Footer">
    <w:name w:val="footer"/>
    <w:basedOn w:val="Normal"/>
    <w:link w:val="FooterChar"/>
    <w:uiPriority w:val="99"/>
    <w:unhideWhenUsed/>
    <w:rsid w:val="00F7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00"/>
  </w:style>
  <w:style w:type="character" w:styleId="FollowedHyperlink">
    <w:name w:val="FollowedHyperlink"/>
    <w:basedOn w:val="DefaultParagraphFont"/>
    <w:uiPriority w:val="99"/>
    <w:semiHidden/>
    <w:unhideWhenUsed/>
    <w:rsid w:val="00F72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gem.org.uk/join-g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m.org.uk/resource/safeguarding-policy-examp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938C-8BC5-4E67-B801-2FEFDC4F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Johnson</dc:creator>
  <cp:keywords/>
  <dc:description/>
  <cp:lastModifiedBy>Robin Johnson</cp:lastModifiedBy>
  <cp:revision>6</cp:revision>
  <cp:lastPrinted>2022-07-14T10:35:00Z</cp:lastPrinted>
  <dcterms:created xsi:type="dcterms:W3CDTF">2024-02-12T17:07:00Z</dcterms:created>
  <dcterms:modified xsi:type="dcterms:W3CDTF">2024-02-13T10:50:00Z</dcterms:modified>
</cp:coreProperties>
</file>